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23E" w:rsidRPr="002B6FD6" w:rsidRDefault="00E9423E" w:rsidP="00E9423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570A0E">
        <w:rPr>
          <w:rFonts w:ascii="Times New Roman" w:hAnsi="Times New Roman" w:cs="Times New Roman"/>
          <w:sz w:val="24"/>
          <w:szCs w:val="24"/>
        </w:rPr>
        <w:t>4</w:t>
      </w:r>
    </w:p>
    <w:p w:rsidR="00495682" w:rsidRPr="002B6FD6" w:rsidRDefault="00387F96" w:rsidP="00495682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к </w:t>
      </w:r>
      <w:r w:rsidR="0014468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орядку </w:t>
      </w:r>
      <w:r w:rsidRPr="0073735B">
        <w:rPr>
          <w:rFonts w:ascii="Times New Roman" w:hAnsi="Times New Roman" w:cs="Times New Roman"/>
          <w:sz w:val="24"/>
          <w:szCs w:val="24"/>
        </w:rPr>
        <w:t xml:space="preserve">приема, учета, анализа, обработки и хранения в </w:t>
      </w:r>
      <w:r w:rsidR="00963792">
        <w:rPr>
          <w:rFonts w:ascii="Times New Roman" w:hAnsi="Times New Roman" w:cs="Times New Roman"/>
          <w:sz w:val="24"/>
          <w:szCs w:val="24"/>
        </w:rPr>
        <w:t>Территориальной</w:t>
      </w:r>
      <w:r w:rsidR="00495682">
        <w:rPr>
          <w:rFonts w:ascii="Times New Roman" w:hAnsi="Times New Roman" w:cs="Times New Roman"/>
          <w:sz w:val="24"/>
          <w:szCs w:val="24"/>
        </w:rPr>
        <w:t xml:space="preserve"> </w:t>
      </w:r>
      <w:r w:rsidRPr="0073735B">
        <w:rPr>
          <w:rFonts w:ascii="Times New Roman" w:hAnsi="Times New Roman" w:cs="Times New Roman"/>
          <w:sz w:val="24"/>
          <w:szCs w:val="24"/>
        </w:rPr>
        <w:t>избирательной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35B">
        <w:rPr>
          <w:rFonts w:ascii="Times New Roman" w:hAnsi="Times New Roman" w:cs="Times New Roman"/>
          <w:sz w:val="24"/>
          <w:szCs w:val="24"/>
        </w:rPr>
        <w:t xml:space="preserve">комиссии </w:t>
      </w:r>
      <w:r w:rsidR="00495682">
        <w:rPr>
          <w:rFonts w:ascii="Times New Roman" w:hAnsi="Times New Roman" w:cs="Times New Roman"/>
          <w:sz w:val="24"/>
          <w:szCs w:val="24"/>
        </w:rPr>
        <w:t xml:space="preserve">города Новошахтинска </w:t>
      </w:r>
      <w:r>
        <w:rPr>
          <w:rFonts w:ascii="Times New Roman" w:hAnsi="Times New Roman" w:cs="Times New Roman"/>
          <w:sz w:val="24"/>
          <w:szCs w:val="24"/>
        </w:rPr>
        <w:t xml:space="preserve">экземпляров (копий, фотографий) </w:t>
      </w:r>
      <w:r w:rsidRPr="0073735B">
        <w:rPr>
          <w:rFonts w:ascii="Times New Roman" w:hAnsi="Times New Roman" w:cs="Times New Roman"/>
          <w:sz w:val="24"/>
          <w:szCs w:val="24"/>
        </w:rPr>
        <w:t>предвыборных агитационных материалов кандидатов, выдвинутых по одномандатному избирательному округу, и представляемых одновременно с ними документов при проведении выбор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73735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495682">
        <w:rPr>
          <w:rFonts w:ascii="Times New Roman" w:hAnsi="Times New Roman" w:cs="Times New Roman"/>
          <w:sz w:val="24"/>
          <w:szCs w:val="24"/>
        </w:rPr>
        <w:t xml:space="preserve">депутатов Новошахтинской </w:t>
      </w:r>
      <w:r w:rsidR="0021043F">
        <w:rPr>
          <w:rFonts w:ascii="Times New Roman" w:hAnsi="Times New Roman" w:cs="Times New Roman"/>
          <w:sz w:val="24"/>
          <w:szCs w:val="24"/>
        </w:rPr>
        <w:t>г</w:t>
      </w:r>
      <w:r w:rsidR="00495682">
        <w:rPr>
          <w:rFonts w:ascii="Times New Roman" w:hAnsi="Times New Roman" w:cs="Times New Roman"/>
          <w:sz w:val="24"/>
          <w:szCs w:val="24"/>
        </w:rPr>
        <w:t>ородской Думы седьмого созыва</w:t>
      </w:r>
    </w:p>
    <w:p w:rsidR="00B10E07" w:rsidRPr="00B10E07" w:rsidRDefault="00B10E07" w:rsidP="00B10E07">
      <w:pPr>
        <w:spacing w:after="0" w:line="240" w:lineRule="auto"/>
        <w:ind w:left="453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737F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37F" w:rsidRPr="00A6737F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37F" w:rsidRPr="00E9423E" w:rsidRDefault="00A6737F" w:rsidP="00A673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423E">
        <w:rPr>
          <w:rFonts w:ascii="Times New Roman" w:hAnsi="Times New Roman" w:cs="Times New Roman"/>
          <w:sz w:val="24"/>
          <w:szCs w:val="24"/>
        </w:rPr>
        <w:t>ЗАКЛЮЧЕНИЕ</w:t>
      </w:r>
    </w:p>
    <w:p w:rsidR="00A6737F" w:rsidRPr="00E9423E" w:rsidRDefault="00A6737F" w:rsidP="00A673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423E">
        <w:rPr>
          <w:rFonts w:ascii="Times New Roman" w:hAnsi="Times New Roman" w:cs="Times New Roman"/>
          <w:sz w:val="24"/>
          <w:szCs w:val="24"/>
        </w:rPr>
        <w:t xml:space="preserve">о </w:t>
      </w:r>
      <w:r w:rsidR="00691C8B" w:rsidRPr="00E9423E">
        <w:rPr>
          <w:rFonts w:ascii="Times New Roman" w:hAnsi="Times New Roman" w:cs="Times New Roman"/>
          <w:sz w:val="24"/>
          <w:szCs w:val="24"/>
        </w:rPr>
        <w:t>н</w:t>
      </w:r>
      <w:r w:rsidRPr="00E9423E">
        <w:rPr>
          <w:rFonts w:ascii="Times New Roman" w:hAnsi="Times New Roman" w:cs="Times New Roman"/>
          <w:sz w:val="24"/>
          <w:szCs w:val="24"/>
        </w:rPr>
        <w:t xml:space="preserve">есоответствии представленных предвыборных агитационных материалов требованиям </w:t>
      </w:r>
      <w:r w:rsidR="00E9423E" w:rsidRPr="00E9423E">
        <w:rPr>
          <w:rFonts w:ascii="Times New Roman" w:hAnsi="Times New Roman" w:cs="Times New Roman"/>
          <w:sz w:val="24"/>
          <w:szCs w:val="24"/>
        </w:rPr>
        <w:t>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Pr="00E9423E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</w:p>
    <w:p w:rsidR="00A6737F" w:rsidRDefault="00A6737F" w:rsidP="00A673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C772A" w:rsidRDefault="00A6737F" w:rsidP="00B10E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13C">
        <w:rPr>
          <w:rFonts w:ascii="Times New Roman" w:hAnsi="Times New Roman" w:cs="Times New Roman"/>
          <w:sz w:val="24"/>
          <w:szCs w:val="24"/>
        </w:rPr>
        <w:t>Я, __________________________________________________</w:t>
      </w:r>
      <w:r w:rsidR="000B713C">
        <w:rPr>
          <w:rFonts w:ascii="Times New Roman" w:hAnsi="Times New Roman" w:cs="Times New Roman"/>
          <w:sz w:val="24"/>
          <w:szCs w:val="24"/>
        </w:rPr>
        <w:t>___________</w:t>
      </w:r>
      <w:r w:rsidR="002D5456" w:rsidRPr="000B713C">
        <w:rPr>
          <w:rFonts w:ascii="Times New Roman" w:hAnsi="Times New Roman" w:cs="Times New Roman"/>
          <w:sz w:val="24"/>
          <w:szCs w:val="24"/>
        </w:rPr>
        <w:t xml:space="preserve"> </w:t>
      </w:r>
      <w:r w:rsidR="00B10E07">
        <w:rPr>
          <w:rFonts w:ascii="Times New Roman" w:hAnsi="Times New Roman" w:cs="Times New Roman"/>
          <w:sz w:val="24"/>
          <w:szCs w:val="24"/>
        </w:rPr>
        <w:t xml:space="preserve">член </w:t>
      </w:r>
      <w:r w:rsidR="00495682">
        <w:rPr>
          <w:rFonts w:ascii="Times New Roman" w:hAnsi="Times New Roman" w:cs="Times New Roman"/>
          <w:sz w:val="24"/>
          <w:szCs w:val="24"/>
        </w:rPr>
        <w:t>Территори</w:t>
      </w:r>
      <w:r w:rsidR="0021043F">
        <w:rPr>
          <w:rFonts w:ascii="Times New Roman" w:hAnsi="Times New Roman" w:cs="Times New Roman"/>
          <w:sz w:val="24"/>
          <w:szCs w:val="24"/>
        </w:rPr>
        <w:t>а</w:t>
      </w:r>
      <w:r w:rsidR="00495682">
        <w:rPr>
          <w:rFonts w:ascii="Times New Roman" w:hAnsi="Times New Roman" w:cs="Times New Roman"/>
          <w:sz w:val="24"/>
          <w:szCs w:val="24"/>
        </w:rPr>
        <w:t xml:space="preserve">льной </w:t>
      </w:r>
      <w:r w:rsidR="00B10E07">
        <w:rPr>
          <w:rFonts w:ascii="Times New Roman" w:hAnsi="Times New Roman" w:cs="Times New Roman"/>
          <w:sz w:val="24"/>
          <w:szCs w:val="24"/>
        </w:rPr>
        <w:t>избирательной комиссии</w:t>
      </w:r>
      <w:r w:rsidR="00495682">
        <w:rPr>
          <w:rFonts w:ascii="Times New Roman" w:hAnsi="Times New Roman" w:cs="Times New Roman"/>
          <w:sz w:val="24"/>
          <w:szCs w:val="24"/>
        </w:rPr>
        <w:t xml:space="preserve"> города Новошахтинска</w:t>
      </w:r>
      <w:r w:rsidRPr="000B713C">
        <w:rPr>
          <w:rFonts w:ascii="Times New Roman" w:hAnsi="Times New Roman" w:cs="Times New Roman"/>
          <w:sz w:val="24"/>
          <w:szCs w:val="24"/>
        </w:rPr>
        <w:t>,</w:t>
      </w:r>
      <w:r w:rsidR="0021043F">
        <w:rPr>
          <w:rFonts w:ascii="Times New Roman" w:hAnsi="Times New Roman" w:cs="Times New Roman"/>
          <w:sz w:val="24"/>
          <w:szCs w:val="24"/>
        </w:rPr>
        <w:t xml:space="preserve"> </w:t>
      </w:r>
      <w:r w:rsidRPr="000B713C">
        <w:rPr>
          <w:rFonts w:ascii="Times New Roman" w:hAnsi="Times New Roman" w:cs="Times New Roman"/>
          <w:sz w:val="24"/>
          <w:szCs w:val="24"/>
        </w:rPr>
        <w:t>рассмотрев предвыборный агит</w:t>
      </w:r>
      <w:r w:rsidR="00B10E07">
        <w:rPr>
          <w:rFonts w:ascii="Times New Roman" w:hAnsi="Times New Roman" w:cs="Times New Roman"/>
          <w:sz w:val="24"/>
          <w:szCs w:val="24"/>
        </w:rPr>
        <w:t>ационный материал</w:t>
      </w:r>
      <w:r w:rsidR="00EC772A">
        <w:rPr>
          <w:rFonts w:ascii="Times New Roman" w:hAnsi="Times New Roman" w:cs="Times New Roman"/>
          <w:sz w:val="24"/>
          <w:szCs w:val="24"/>
        </w:rPr>
        <w:t xml:space="preserve"> кандидата ____________________________________________________________________</w:t>
      </w:r>
      <w:r w:rsidR="0021043F">
        <w:rPr>
          <w:rFonts w:ascii="Times New Roman" w:hAnsi="Times New Roman" w:cs="Times New Roman"/>
          <w:sz w:val="24"/>
          <w:szCs w:val="24"/>
        </w:rPr>
        <w:t>_________</w:t>
      </w:r>
    </w:p>
    <w:p w:rsidR="00EC772A" w:rsidRPr="00EC772A" w:rsidRDefault="00EC772A" w:rsidP="00EC772A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(Ф.И.О. </w:t>
      </w:r>
      <w:r w:rsidRPr="00EC772A">
        <w:rPr>
          <w:rFonts w:ascii="Times New Roman" w:hAnsi="Times New Roman" w:cs="Times New Roman"/>
          <w:sz w:val="20"/>
          <w:szCs w:val="20"/>
        </w:rPr>
        <w:t>кандидата)</w:t>
      </w:r>
    </w:p>
    <w:p w:rsidR="00A6737F" w:rsidRPr="000B713C" w:rsidRDefault="00A6737F" w:rsidP="00EC77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13C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 w:rsidR="000B713C">
        <w:rPr>
          <w:rFonts w:ascii="Times New Roman" w:hAnsi="Times New Roman" w:cs="Times New Roman"/>
          <w:sz w:val="24"/>
          <w:szCs w:val="24"/>
        </w:rPr>
        <w:t>___________</w:t>
      </w:r>
      <w:r w:rsidRPr="000B713C">
        <w:rPr>
          <w:rFonts w:ascii="Times New Roman" w:hAnsi="Times New Roman" w:cs="Times New Roman"/>
          <w:sz w:val="24"/>
          <w:szCs w:val="24"/>
        </w:rPr>
        <w:t>_</w:t>
      </w:r>
    </w:p>
    <w:p w:rsidR="00A6737F" w:rsidRPr="000B713C" w:rsidRDefault="00A6737F" w:rsidP="00A6737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B713C">
        <w:rPr>
          <w:rFonts w:ascii="Times New Roman" w:hAnsi="Times New Roman" w:cs="Times New Roman"/>
          <w:sz w:val="20"/>
          <w:szCs w:val="20"/>
        </w:rPr>
        <w:t>(</w:t>
      </w:r>
      <w:r w:rsidR="008B48CD" w:rsidRPr="000B713C">
        <w:rPr>
          <w:rFonts w:ascii="Times New Roman" w:hAnsi="Times New Roman" w:cs="Times New Roman"/>
          <w:sz w:val="20"/>
          <w:szCs w:val="20"/>
        </w:rPr>
        <w:t>вид (листовка, баннер, буклет, билборд, аудиоролик, видеоролик, иной</w:t>
      </w:r>
      <w:r w:rsidRPr="000B713C">
        <w:rPr>
          <w:rFonts w:ascii="Times New Roman" w:hAnsi="Times New Roman" w:cs="Times New Roman"/>
          <w:sz w:val="20"/>
          <w:szCs w:val="20"/>
        </w:rPr>
        <w:t>), наименование материала)</w:t>
      </w:r>
    </w:p>
    <w:p w:rsidR="00A6737F" w:rsidRPr="000B713C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13C">
        <w:rPr>
          <w:rFonts w:ascii="Times New Roman" w:hAnsi="Times New Roman" w:cs="Times New Roman"/>
          <w:sz w:val="24"/>
          <w:szCs w:val="24"/>
        </w:rPr>
        <w:t>изготовлен</w:t>
      </w:r>
      <w:r w:rsidR="00141985">
        <w:rPr>
          <w:rFonts w:ascii="Times New Roman" w:hAnsi="Times New Roman" w:cs="Times New Roman"/>
          <w:sz w:val="24"/>
          <w:szCs w:val="24"/>
        </w:rPr>
        <w:t xml:space="preserve">ный </w:t>
      </w:r>
      <w:r w:rsidRPr="000B713C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  <w:r w:rsidR="000B713C">
        <w:rPr>
          <w:rFonts w:ascii="Times New Roman" w:hAnsi="Times New Roman" w:cs="Times New Roman"/>
          <w:sz w:val="24"/>
          <w:szCs w:val="24"/>
        </w:rPr>
        <w:t>___________</w:t>
      </w:r>
      <w:r w:rsidRPr="000B713C">
        <w:rPr>
          <w:rFonts w:ascii="Times New Roman" w:hAnsi="Times New Roman" w:cs="Times New Roman"/>
          <w:sz w:val="24"/>
          <w:szCs w:val="24"/>
        </w:rPr>
        <w:t>,</w:t>
      </w:r>
    </w:p>
    <w:p w:rsidR="00A6737F" w:rsidRPr="000B713C" w:rsidRDefault="00A6737F" w:rsidP="00A6737F">
      <w:pPr>
        <w:spacing w:after="0" w:line="240" w:lineRule="auto"/>
        <w:ind w:left="1418"/>
        <w:jc w:val="center"/>
        <w:rPr>
          <w:rFonts w:ascii="Times New Roman" w:hAnsi="Times New Roman" w:cs="Times New Roman"/>
          <w:sz w:val="20"/>
          <w:szCs w:val="20"/>
        </w:rPr>
      </w:pPr>
      <w:r w:rsidRPr="000B713C">
        <w:rPr>
          <w:rFonts w:ascii="Times New Roman" w:hAnsi="Times New Roman" w:cs="Times New Roman"/>
          <w:sz w:val="20"/>
          <w:szCs w:val="20"/>
        </w:rPr>
        <w:t>(наименование организации / индивидуального предпринимателя)</w:t>
      </w:r>
    </w:p>
    <w:p w:rsidR="00A6737F" w:rsidRPr="000B713C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13C">
        <w:rPr>
          <w:rFonts w:ascii="Times New Roman" w:hAnsi="Times New Roman" w:cs="Times New Roman"/>
          <w:sz w:val="24"/>
          <w:szCs w:val="24"/>
        </w:rPr>
        <w:t>юридический адрес _________________________________________________</w:t>
      </w:r>
      <w:r w:rsidR="000B713C">
        <w:rPr>
          <w:rFonts w:ascii="Times New Roman" w:hAnsi="Times New Roman" w:cs="Times New Roman"/>
          <w:sz w:val="24"/>
          <w:szCs w:val="24"/>
        </w:rPr>
        <w:t>___________</w:t>
      </w:r>
    </w:p>
    <w:p w:rsidR="00A6737F" w:rsidRPr="000B713C" w:rsidRDefault="00A6737F" w:rsidP="002D5456">
      <w:pPr>
        <w:spacing w:after="0" w:line="240" w:lineRule="auto"/>
        <w:ind w:left="2410"/>
        <w:jc w:val="center"/>
        <w:rPr>
          <w:rFonts w:ascii="Times New Roman" w:hAnsi="Times New Roman" w:cs="Times New Roman"/>
          <w:sz w:val="20"/>
          <w:szCs w:val="20"/>
        </w:rPr>
      </w:pPr>
      <w:r w:rsidRPr="000B713C">
        <w:rPr>
          <w:rFonts w:ascii="Times New Roman" w:hAnsi="Times New Roman" w:cs="Times New Roman"/>
          <w:sz w:val="20"/>
          <w:szCs w:val="20"/>
        </w:rPr>
        <w:t xml:space="preserve">(индекс, субъект РФ, наименование муниципального образования, </w:t>
      </w:r>
      <w:r w:rsidR="002D5456" w:rsidRPr="000B713C">
        <w:rPr>
          <w:rFonts w:ascii="Times New Roman" w:hAnsi="Times New Roman" w:cs="Times New Roman"/>
          <w:sz w:val="20"/>
          <w:szCs w:val="20"/>
        </w:rPr>
        <w:t xml:space="preserve">наименование </w:t>
      </w:r>
      <w:r w:rsidRPr="000B713C">
        <w:rPr>
          <w:rFonts w:ascii="Times New Roman" w:hAnsi="Times New Roman" w:cs="Times New Roman"/>
          <w:sz w:val="20"/>
          <w:szCs w:val="20"/>
        </w:rPr>
        <w:t>улиц</w:t>
      </w:r>
      <w:r w:rsidR="002D5456" w:rsidRPr="000B713C">
        <w:rPr>
          <w:rFonts w:ascii="Times New Roman" w:hAnsi="Times New Roman" w:cs="Times New Roman"/>
          <w:sz w:val="20"/>
          <w:szCs w:val="20"/>
        </w:rPr>
        <w:t>ы, номер дома / квартиры)</w:t>
      </w:r>
    </w:p>
    <w:p w:rsidR="00EC772A" w:rsidRPr="00EC772A" w:rsidRDefault="002D5456" w:rsidP="0021043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B713C">
        <w:rPr>
          <w:rFonts w:ascii="Times New Roman" w:hAnsi="Times New Roman" w:cs="Times New Roman"/>
          <w:sz w:val="24"/>
          <w:szCs w:val="24"/>
        </w:rPr>
        <w:t>ИНН _____________, дата выпуска __.__.____ г., тираж ____ экз., предназначенный для распространения на территории</w:t>
      </w:r>
      <w:r w:rsidR="00B10E07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Pr="000B713C">
        <w:rPr>
          <w:rFonts w:ascii="Times New Roman" w:hAnsi="Times New Roman" w:cs="Times New Roman"/>
          <w:sz w:val="24"/>
          <w:szCs w:val="24"/>
        </w:rPr>
        <w:t xml:space="preserve"> Р</w:t>
      </w:r>
      <w:r w:rsidR="00A6737F" w:rsidRPr="000B713C">
        <w:rPr>
          <w:rFonts w:ascii="Times New Roman" w:hAnsi="Times New Roman" w:cs="Times New Roman"/>
          <w:sz w:val="24"/>
          <w:szCs w:val="24"/>
        </w:rPr>
        <w:t xml:space="preserve">остовской области </w:t>
      </w:r>
      <w:r w:rsidR="00EC772A">
        <w:rPr>
          <w:rFonts w:ascii="Times New Roman" w:hAnsi="Times New Roman" w:cs="Times New Roman"/>
          <w:sz w:val="24"/>
          <w:szCs w:val="24"/>
        </w:rPr>
        <w:br/>
      </w:r>
      <w:r w:rsidR="00A6737F" w:rsidRPr="000B713C">
        <w:rPr>
          <w:rFonts w:ascii="Times New Roman" w:hAnsi="Times New Roman" w:cs="Times New Roman"/>
          <w:sz w:val="24"/>
          <w:szCs w:val="24"/>
        </w:rPr>
        <w:t xml:space="preserve">в период избирательной кампании по </w:t>
      </w:r>
      <w:r w:rsidR="0021043F">
        <w:rPr>
          <w:rFonts w:ascii="Times New Roman" w:hAnsi="Times New Roman" w:cs="Times New Roman"/>
          <w:sz w:val="24"/>
          <w:szCs w:val="24"/>
        </w:rPr>
        <w:t>выборам депутатов Новошахтинской городской Думы седьмого созыва</w:t>
      </w:r>
    </w:p>
    <w:p w:rsidR="00A6737F" w:rsidRPr="000B713C" w:rsidRDefault="00A6737F" w:rsidP="00EF0A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13C">
        <w:rPr>
          <w:rFonts w:ascii="Times New Roman" w:hAnsi="Times New Roman" w:cs="Times New Roman"/>
          <w:sz w:val="24"/>
          <w:szCs w:val="24"/>
        </w:rPr>
        <w:t xml:space="preserve">и представленный в </w:t>
      </w:r>
      <w:r w:rsidR="0021043F">
        <w:rPr>
          <w:rFonts w:ascii="Times New Roman" w:hAnsi="Times New Roman" w:cs="Times New Roman"/>
          <w:sz w:val="24"/>
          <w:szCs w:val="24"/>
        </w:rPr>
        <w:t>Территориаль</w:t>
      </w:r>
      <w:r w:rsidR="00B10E07">
        <w:rPr>
          <w:rFonts w:ascii="Times New Roman" w:hAnsi="Times New Roman" w:cs="Times New Roman"/>
          <w:sz w:val="24"/>
          <w:szCs w:val="24"/>
        </w:rPr>
        <w:t>ную избир</w:t>
      </w:r>
      <w:r w:rsidRPr="000B713C">
        <w:rPr>
          <w:rFonts w:ascii="Times New Roman" w:hAnsi="Times New Roman" w:cs="Times New Roman"/>
          <w:sz w:val="24"/>
          <w:szCs w:val="24"/>
        </w:rPr>
        <w:t>ательную комиссию</w:t>
      </w:r>
      <w:r w:rsidR="0021043F">
        <w:rPr>
          <w:rFonts w:ascii="Times New Roman" w:hAnsi="Times New Roman" w:cs="Times New Roman"/>
          <w:sz w:val="24"/>
          <w:szCs w:val="24"/>
        </w:rPr>
        <w:t xml:space="preserve"> города Новошахтинска</w:t>
      </w:r>
      <w:r w:rsidRPr="000B713C">
        <w:rPr>
          <w:rFonts w:ascii="Times New Roman" w:hAnsi="Times New Roman" w:cs="Times New Roman"/>
          <w:sz w:val="24"/>
          <w:szCs w:val="24"/>
        </w:rPr>
        <w:t xml:space="preserve"> __.__.___ № ___</w:t>
      </w:r>
      <w:r w:rsidR="002D5456" w:rsidRPr="000B713C">
        <w:rPr>
          <w:rFonts w:ascii="Times New Roman" w:hAnsi="Times New Roman" w:cs="Times New Roman"/>
          <w:sz w:val="24"/>
          <w:szCs w:val="24"/>
        </w:rPr>
        <w:t xml:space="preserve">_ , и проверив соблюдение следующих </w:t>
      </w:r>
      <w:r w:rsidR="00EF0A26" w:rsidRPr="000B713C">
        <w:rPr>
          <w:rFonts w:ascii="Times New Roman" w:hAnsi="Times New Roman" w:cs="Times New Roman"/>
          <w:sz w:val="24"/>
          <w:szCs w:val="24"/>
        </w:rPr>
        <w:t xml:space="preserve">положений </w:t>
      </w:r>
      <w:r w:rsidR="000B713C" w:rsidRPr="000B713C">
        <w:rPr>
          <w:rFonts w:ascii="Times New Roman" w:hAnsi="Times New Roman" w:cs="Times New Roman"/>
          <w:sz w:val="24"/>
          <w:szCs w:val="24"/>
        </w:rPr>
        <w:t>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="000B713C">
        <w:rPr>
          <w:rFonts w:ascii="Times New Roman" w:hAnsi="Times New Roman" w:cs="Times New Roman"/>
          <w:sz w:val="24"/>
          <w:szCs w:val="24"/>
        </w:rPr>
        <w:t xml:space="preserve"> установил</w:t>
      </w:r>
      <w:r w:rsidR="00EF0A26" w:rsidRPr="000B713C">
        <w:rPr>
          <w:rFonts w:ascii="Times New Roman" w:hAnsi="Times New Roman" w:cs="Times New Roman"/>
          <w:sz w:val="24"/>
          <w:szCs w:val="24"/>
        </w:rPr>
        <w:t>:</w:t>
      </w:r>
    </w:p>
    <w:p w:rsidR="00EF0A26" w:rsidRPr="00EF0A26" w:rsidRDefault="00EF0A26" w:rsidP="00EF0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2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8"/>
        <w:gridCol w:w="4945"/>
        <w:gridCol w:w="3618"/>
      </w:tblGrid>
      <w:tr w:rsidR="000B713C" w:rsidRPr="00EF0A26" w:rsidTr="001819DA">
        <w:trPr>
          <w:tblHeader/>
          <w:jc w:val="center"/>
        </w:trPr>
        <w:tc>
          <w:tcPr>
            <w:tcW w:w="658" w:type="dxa"/>
            <w:shd w:val="clear" w:color="auto" w:fill="auto"/>
            <w:vAlign w:val="center"/>
          </w:tcPr>
          <w:p w:rsidR="000B713C" w:rsidRPr="000B713C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1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945" w:type="dxa"/>
            <w:shd w:val="clear" w:color="auto" w:fill="auto"/>
            <w:vAlign w:val="center"/>
          </w:tcPr>
          <w:p w:rsidR="000B713C" w:rsidRPr="000B713C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1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Требование законодательства о выборах при изготовлении агитационного материала</w:t>
            </w:r>
          </w:p>
        </w:tc>
        <w:tc>
          <w:tcPr>
            <w:tcW w:w="3618" w:type="dxa"/>
            <w:shd w:val="clear" w:color="auto" w:fill="auto"/>
            <w:vAlign w:val="center"/>
          </w:tcPr>
          <w:p w:rsidR="000B713C" w:rsidRPr="000B713C" w:rsidRDefault="000B713C" w:rsidP="000B713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1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Суть допущенного нарушения</w:t>
            </w:r>
          </w:p>
          <w:p w:rsidR="000B713C" w:rsidRPr="000B713C" w:rsidRDefault="000B713C" w:rsidP="000B713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1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(краткое описание, ссылка на стать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0B71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закона, которые были нарушены)</w:t>
            </w:r>
          </w:p>
        </w:tc>
      </w:tr>
      <w:tr w:rsidR="000B713C" w:rsidRPr="00EF0A26" w:rsidTr="001819DA">
        <w:trPr>
          <w:tblHeader/>
          <w:jc w:val="center"/>
        </w:trPr>
        <w:tc>
          <w:tcPr>
            <w:tcW w:w="658" w:type="dxa"/>
            <w:shd w:val="clear" w:color="auto" w:fill="auto"/>
            <w:vAlign w:val="center"/>
          </w:tcPr>
          <w:p w:rsidR="000B713C" w:rsidRPr="00A80F32" w:rsidRDefault="000B713C" w:rsidP="00A80F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0F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45" w:type="dxa"/>
            <w:shd w:val="clear" w:color="auto" w:fill="auto"/>
            <w:vAlign w:val="center"/>
          </w:tcPr>
          <w:p w:rsidR="000B713C" w:rsidRPr="00A80F32" w:rsidRDefault="000B713C" w:rsidP="00A80F3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80F3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618" w:type="dxa"/>
            <w:shd w:val="clear" w:color="auto" w:fill="auto"/>
            <w:vAlign w:val="center"/>
          </w:tcPr>
          <w:p w:rsidR="000B713C" w:rsidRPr="00A80F32" w:rsidRDefault="000B713C" w:rsidP="00A80F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80F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0B713C" w:rsidP="0021043F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Наличие в </w:t>
            </w:r>
            <w:r>
              <w:rPr>
                <w:rFonts w:ascii="Times New Roman" w:eastAsia="Calibri" w:hAnsi="Times New Roman" w:cs="Times New Roman"/>
                <w:lang w:eastAsia="ru-RU"/>
              </w:rPr>
              <w:t>ЕГРЮЛ, ЕГРИП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организаций, индивидуальных предпринимателей, выполняющих работы (оказывающих услуги) по изготовлению предвыборных печатных 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lastRenderedPageBreak/>
              <w:t xml:space="preserve">агитационных материалов, опубликовавших сведения о размере и других условиях оплаты работ (услуг) по изготовлению предвыборных печатных агитационных материалов и в тот же срок представивших в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Территориальную избирательную комиссию города Новошахтинска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Default="000B713C" w:rsidP="004E1FA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публикова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ние 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>организаци</w:t>
            </w:r>
            <w:r>
              <w:rPr>
                <w:rFonts w:ascii="Times New Roman" w:eastAsia="Calibri" w:hAnsi="Times New Roman" w:cs="Times New Roman"/>
                <w:lang w:eastAsia="ru-RU"/>
              </w:rPr>
              <w:t>ями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>, индивидуальн</w:t>
            </w:r>
            <w:r>
              <w:rPr>
                <w:rFonts w:ascii="Times New Roman" w:eastAsia="Calibri" w:hAnsi="Times New Roman" w:cs="Times New Roman"/>
                <w:lang w:eastAsia="ru-RU"/>
              </w:rPr>
              <w:t>ыми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 xml:space="preserve"> предпринимател</w:t>
            </w:r>
            <w:r>
              <w:rPr>
                <w:rFonts w:ascii="Times New Roman" w:eastAsia="Calibri" w:hAnsi="Times New Roman" w:cs="Times New Roman"/>
                <w:lang w:eastAsia="ru-RU"/>
              </w:rPr>
              <w:t>ями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>, выполняющи</w:t>
            </w:r>
            <w:r>
              <w:rPr>
                <w:rFonts w:ascii="Times New Roman" w:eastAsia="Calibri" w:hAnsi="Times New Roman" w:cs="Times New Roman"/>
                <w:lang w:eastAsia="ru-RU"/>
              </w:rPr>
              <w:t>ми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 xml:space="preserve"> работы (оказывающи</w:t>
            </w:r>
            <w:r>
              <w:rPr>
                <w:rFonts w:ascii="Times New Roman" w:eastAsia="Calibri" w:hAnsi="Times New Roman" w:cs="Times New Roman"/>
                <w:lang w:eastAsia="ru-RU"/>
              </w:rPr>
              <w:t>ми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 xml:space="preserve"> услуги) по изготовлению предвыборных печатных агитационных материалов, </w:t>
            </w:r>
            <w:r>
              <w:rPr>
                <w:rFonts w:ascii="Times New Roman" w:eastAsia="Calibri" w:hAnsi="Times New Roman" w:cs="Times New Roman"/>
                <w:lang w:eastAsia="ru-RU"/>
              </w:rPr>
              <w:t>с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ведени</w:t>
            </w:r>
            <w:r>
              <w:rPr>
                <w:rFonts w:ascii="Times New Roman" w:eastAsia="Calibri" w:hAnsi="Times New Roman" w:cs="Times New Roman"/>
                <w:lang w:eastAsia="ru-RU"/>
              </w:rPr>
              <w:t>й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о размере и других условиях оплаты работ (услуг) по изготовлению предвыборных п</w:t>
            </w:r>
            <w:r>
              <w:rPr>
                <w:rFonts w:ascii="Times New Roman" w:eastAsia="Calibri" w:hAnsi="Times New Roman" w:cs="Times New Roman"/>
                <w:lang w:eastAsia="ru-RU"/>
              </w:rPr>
              <w:t>ечатных агитационных материалов</w:t>
            </w:r>
            <w:r>
              <w:t xml:space="preserve"> </w:t>
            </w:r>
            <w:r w:rsidRPr="004E1FAA">
              <w:rPr>
                <w:rFonts w:ascii="Times New Roman" w:eastAsia="Calibri" w:hAnsi="Times New Roman" w:cs="Times New Roman"/>
                <w:lang w:eastAsia="ru-RU"/>
              </w:rPr>
              <w:t xml:space="preserve">не позднее чем через 30 дней со дня официального опубликования (публикации) решения о назначении выборов 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депутатов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Новошахтинской городской Думы седьмого созыва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0B713C" w:rsidP="001775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>(п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11 ст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5</w:t>
            </w:r>
            <w:r>
              <w:rPr>
                <w:rFonts w:ascii="Times New Roman" w:eastAsia="Calibri" w:hAnsi="Times New Roman" w:cs="Times New Roman"/>
                <w:lang w:eastAsia="ru-RU"/>
              </w:rPr>
              <w:t>4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Федерального закона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="0017757C">
              <w:rPr>
                <w:rFonts w:ascii="Times New Roman" w:eastAsia="Calibri" w:hAnsi="Times New Roman" w:cs="Times New Roman"/>
                <w:lang w:eastAsia="ru-RU"/>
              </w:rPr>
              <w:t xml:space="preserve">от </w:t>
            </w:r>
            <w:r w:rsidR="0017757C" w:rsidRPr="0017757C">
              <w:rPr>
                <w:rFonts w:ascii="Times New Roman" w:eastAsia="Calibri" w:hAnsi="Times New Roman" w:cs="Times New Roman"/>
                <w:lang w:eastAsia="ru-RU"/>
              </w:rPr>
              <w:t xml:space="preserve">12.06.2002 </w:t>
            </w:r>
            <w:r w:rsidR="0017757C">
              <w:rPr>
                <w:rFonts w:ascii="Times New Roman" w:eastAsia="Calibri" w:hAnsi="Times New Roman" w:cs="Times New Roman"/>
                <w:lang w:eastAsia="ru-RU"/>
              </w:rPr>
              <w:t>№ 67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Default="000B713C" w:rsidP="00FA54C0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Уведомление</w:t>
            </w:r>
            <w:r w:rsidR="00173398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Территориальной и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збирательн</w:t>
            </w:r>
            <w:r>
              <w:rPr>
                <w:rFonts w:ascii="Times New Roman" w:eastAsia="Calibri" w:hAnsi="Times New Roman" w:cs="Times New Roman"/>
                <w:lang w:eastAsia="ru-RU"/>
              </w:rPr>
              <w:t>ой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комисс</w:t>
            </w:r>
            <w:r>
              <w:rPr>
                <w:rFonts w:ascii="Times New Roman" w:eastAsia="Calibri" w:hAnsi="Times New Roman" w:cs="Times New Roman"/>
                <w:lang w:eastAsia="ru-RU"/>
              </w:rPr>
              <w:t>ии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города Новошахтинска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 готовности организаций, индивидуальных предпринимателей выполнять работы (оказывать услуги) </w:t>
            </w:r>
            <w:r w:rsidRPr="00FA54C0">
              <w:rPr>
                <w:rFonts w:ascii="Times New Roman" w:eastAsia="Calibri" w:hAnsi="Times New Roman" w:cs="Times New Roman"/>
                <w:lang w:eastAsia="ru-RU"/>
              </w:rPr>
              <w:t>по изготовлению предвыборных 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ечатных агитационных материалов </w:t>
            </w:r>
            <w:r w:rsidRPr="00FA54C0">
              <w:rPr>
                <w:rFonts w:ascii="Times New Roman" w:eastAsia="Calibri" w:hAnsi="Times New Roman" w:cs="Times New Roman"/>
                <w:lang w:eastAsia="ru-RU"/>
              </w:rPr>
              <w:t xml:space="preserve">не позднее чем через 30 дней со дня официального опубликования (публикации) решения о назначении выборов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депутатов Новошахтинской городской Думы седьмого созыва</w:t>
            </w:r>
            <w:r w:rsidRPr="00FA54C0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173398" w:rsidP="001733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3398">
              <w:rPr>
                <w:rFonts w:ascii="Times New Roman" w:eastAsia="Calibri" w:hAnsi="Times New Roman" w:cs="Times New Roman"/>
                <w:lang w:eastAsia="ru-RU"/>
              </w:rPr>
              <w:t xml:space="preserve">(п. 11 ст. 54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173398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0B713C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Наличие в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Территориальной избирательной комиссии города Новошахтинска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сведений об адресе юридического лица (об адресе места жительства физического лица), изготовившего и заказавшего эти материалы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173398" w:rsidP="001733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3398">
              <w:rPr>
                <w:rFonts w:ascii="Times New Roman" w:eastAsia="Calibri" w:hAnsi="Times New Roman" w:cs="Times New Roman"/>
                <w:lang w:eastAsia="ru-RU"/>
              </w:rPr>
              <w:t xml:space="preserve">(п. 3 ст. 54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173398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0B713C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Наличие в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>Территориаль</w:t>
            </w:r>
            <w:r w:rsidR="00B10E07">
              <w:rPr>
                <w:rFonts w:ascii="Times New Roman" w:eastAsia="Calibri" w:hAnsi="Times New Roman" w:cs="Times New Roman"/>
                <w:lang w:eastAsia="ru-RU"/>
              </w:rPr>
              <w:t>ной и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збирательной комиссии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 xml:space="preserve">города Новошахтинска 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копий документа об оплате изготовления предвыборного агитационного материала за счет средств избирательного фонда с отметкой филиала </w:t>
            </w:r>
            <w:r>
              <w:rPr>
                <w:rFonts w:ascii="Times New Roman" w:eastAsia="Calibri" w:hAnsi="Times New Roman" w:cs="Times New Roman"/>
                <w:lang w:eastAsia="ru-RU"/>
              </w:rPr>
              <w:t>ПАО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«Сбербанк России»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6B1D1E" w:rsidP="006B1D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6B1D1E">
              <w:rPr>
                <w:rFonts w:ascii="Times New Roman" w:eastAsia="Calibri" w:hAnsi="Times New Roman" w:cs="Times New Roman"/>
                <w:lang w:eastAsia="ru-RU"/>
              </w:rPr>
              <w:t xml:space="preserve">(п. 3 ст. 54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6B1D1E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1819DA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Наличие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на предвыборных печатных и аудиовизуальных агитационных материалах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,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наименования, юридического адреса и 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ИНН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lastRenderedPageBreak/>
              <w:t>организации (фамилии, ими, отчества лица и наименование субъекта Российской Федерации, района, города, иного населенного пункта, где находится его место жительства), изготовившей (изготовившего) данные материалы, наименования организации (фамилии, имени и отчества лица), заказавшей (заказавшего) их, а также информации о тираже и дате выпуска этих материалов, сведений об оплате их изготовления из средств соответствующего избирательного фонда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6A4C3D" w:rsidP="006A4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(п. 2</w:t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 xml:space="preserve"> ст. 54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1819DA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Соблюдение порядка и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>спользовани</w:t>
            </w:r>
            <w:r>
              <w:rPr>
                <w:rFonts w:ascii="Times New Roman" w:eastAsia="Calibri" w:hAnsi="Times New Roman" w:cs="Times New Roman"/>
                <w:lang w:eastAsia="ru-RU"/>
              </w:rPr>
              <w:t>я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в агитационных материалах высказываний физического лица о кандидате, политической партии, выдвинувшей кандидата.</w:t>
            </w:r>
          </w:p>
          <w:p w:rsidR="000B713C" w:rsidRPr="00EF0A26" w:rsidRDefault="000B713C" w:rsidP="006A4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>(п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t>9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ст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4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t>8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Федерального закона 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br/>
              <w:t xml:space="preserve">от </w:t>
            </w:r>
            <w:r w:rsidR="006A4C3D" w:rsidRPr="006A4C3D">
              <w:rPr>
                <w:rFonts w:ascii="Times New Roman" w:eastAsia="Calibri" w:hAnsi="Times New Roman" w:cs="Times New Roman"/>
                <w:lang w:eastAsia="ru-RU"/>
              </w:rPr>
              <w:t>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1819DA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Соблюдение порядка и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>спользовани</w:t>
            </w:r>
            <w:r>
              <w:rPr>
                <w:rFonts w:ascii="Times New Roman" w:eastAsia="Calibri" w:hAnsi="Times New Roman" w:cs="Times New Roman"/>
                <w:lang w:eastAsia="ru-RU"/>
              </w:rPr>
              <w:t>я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в агитационных материал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ах изображений физического лица.</w:t>
            </w:r>
          </w:p>
          <w:p w:rsidR="000B713C" w:rsidRPr="00EF0A26" w:rsidRDefault="006A4C3D" w:rsidP="006A4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A4C3D">
              <w:rPr>
                <w:rFonts w:ascii="Times New Roman" w:eastAsia="Calibri" w:hAnsi="Times New Roman" w:cs="Times New Roman"/>
                <w:lang w:eastAsia="ru-RU"/>
              </w:rPr>
              <w:t xml:space="preserve">(п. </w:t>
            </w:r>
            <w:r>
              <w:rPr>
                <w:rFonts w:ascii="Times New Roman" w:eastAsia="Calibri" w:hAnsi="Times New Roman" w:cs="Times New Roman"/>
                <w:lang w:eastAsia="ru-RU"/>
              </w:rPr>
              <w:t>9.3</w:t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 xml:space="preserve"> ст. 48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Default="000B713C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Отсутствие в агитационных </w:t>
            </w:r>
            <w:r>
              <w:rPr>
                <w:rFonts w:ascii="Times New Roman" w:eastAsia="Calibri" w:hAnsi="Times New Roman" w:cs="Times New Roman"/>
                <w:lang w:eastAsia="ru-RU"/>
              </w:rPr>
              <w:t>материалах коммерческой рекламы.</w:t>
            </w:r>
          </w:p>
          <w:p w:rsidR="000B713C" w:rsidRPr="00EF0A26" w:rsidRDefault="000B713C" w:rsidP="006A4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>(п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5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t>.1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ст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56 Федерального закона 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="006A4C3D" w:rsidRPr="006A4C3D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6A4C3D" w:rsidRDefault="000B713C" w:rsidP="006A4C3D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Отсутствие агитации с использованием преимуществ </w:t>
            </w:r>
            <w:r w:rsidR="0021043F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своего должностного, служебного положения и (или) при исполнении должностных или служебных обязанностей, либо лицом, которому запрещено принимать участие в предвыборной агитации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6A4C3D" w:rsidP="00A80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(п. 1 ст. 40, п. 7</w:t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 xml:space="preserve"> ст. </w:t>
            </w:r>
            <w:r>
              <w:rPr>
                <w:rFonts w:ascii="Times New Roman" w:eastAsia="Calibri" w:hAnsi="Times New Roman" w:cs="Times New Roman"/>
                <w:lang w:eastAsia="ru-RU"/>
              </w:rPr>
              <w:t>48</w:t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 xml:space="preserve">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6A4C3D">
              <w:rPr>
                <w:rFonts w:ascii="Times New Roman" w:eastAsia="Calibri" w:hAnsi="Times New Roman" w:cs="Times New Roman"/>
                <w:lang w:eastAsia="ru-RU"/>
              </w:rPr>
              <w:t>от 12.06.2002 № 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1819DA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Отсутствие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злоупотребления свободой массовой информации, 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t>наличие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призывов к совершению деяний, определяемых в </w:t>
            </w:r>
            <w:hyperlink r:id="rId8" w:history="1">
              <w:r w:rsidR="000B713C" w:rsidRPr="00EF0A26">
                <w:rPr>
                  <w:rFonts w:ascii="Times New Roman" w:eastAsia="Calibri" w:hAnsi="Times New Roman" w:cs="Times New Roman"/>
                  <w:lang w:eastAsia="ru-RU"/>
                </w:rPr>
                <w:t>ст</w:t>
              </w:r>
              <w:r w:rsidR="000B713C">
                <w:rPr>
                  <w:rFonts w:ascii="Times New Roman" w:eastAsia="Calibri" w:hAnsi="Times New Roman" w:cs="Times New Roman"/>
                  <w:lang w:eastAsia="ru-RU"/>
                </w:rPr>
                <w:t>.</w:t>
              </w:r>
              <w:r w:rsidR="000B713C" w:rsidRPr="00EF0A26">
                <w:rPr>
                  <w:rFonts w:ascii="Times New Roman" w:eastAsia="Calibri" w:hAnsi="Times New Roman" w:cs="Times New Roman"/>
                  <w:lang w:eastAsia="ru-RU"/>
                </w:rPr>
                <w:t xml:space="preserve"> 1</w:t>
              </w:r>
            </w:hyperlink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Федерального закона от 25.07.2002 № 114-ФЗ «О противодействии экстремистской деятельности» как экстремистская деятельность, либо иным способом побуждать к таким деяниям, а также обосновывать или оправдывать экстремизм.</w:t>
            </w:r>
          </w:p>
          <w:p w:rsidR="000B713C" w:rsidRDefault="001819DA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Отсутствие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агитации, возбуждающей социальную, расовую, национальную или религиозную рознь, унижающей национальное достоинство, пропагандирующую исключительность, превосходство либо неполноценность граждан по признаку их отношения к религии, социальной, расовой, 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lastRenderedPageBreak/>
              <w:t>национальной, религиозной или языковой принадлежности, а также агитации, при проведении которой осуществляются пропаганда и публичное демонстрирование нацистской атрибутики или символики либо атрибутики или символики, сходных с нацистской атрибутикой или символикой до степени их смешения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0B713C" w:rsidP="001819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>(п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1, 1</w:t>
            </w:r>
            <w:r w:rsidR="001819DA">
              <w:rPr>
                <w:rFonts w:ascii="Times New Roman" w:eastAsia="Calibri" w:hAnsi="Times New Roman" w:cs="Times New Roman"/>
                <w:lang w:eastAsia="ru-RU"/>
              </w:rPr>
              <w:t>.1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ст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56 Федерального закона </w:t>
            </w:r>
            <w:r w:rsidR="006A4C3D"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от 12.06.2002 №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67-ФЗ) 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1819DA" w:rsidP="00EF0A2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Отсутствие н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>арушени</w:t>
            </w:r>
            <w:r>
              <w:rPr>
                <w:rFonts w:ascii="Times New Roman" w:eastAsia="Calibri" w:hAnsi="Times New Roman" w:cs="Times New Roman"/>
                <w:lang w:eastAsia="ru-RU"/>
              </w:rPr>
              <w:t>я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hyperlink r:id="rId9" w:history="1">
              <w:r w:rsidR="000B713C" w:rsidRPr="00EF0A26">
                <w:rPr>
                  <w:rFonts w:ascii="Times New Roman" w:eastAsia="Calibri" w:hAnsi="Times New Roman" w:cs="Times New Roman"/>
                  <w:lang w:eastAsia="ru-RU"/>
                </w:rPr>
                <w:t>законодательства</w:t>
              </w:r>
            </w:hyperlink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Российской Федерации об интеллектуальной собственности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  <w:p w:rsidR="000B713C" w:rsidRPr="00EF0A26" w:rsidRDefault="000B713C" w:rsidP="00A80F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F0A26">
              <w:rPr>
                <w:rFonts w:ascii="Times New Roman" w:eastAsia="Calibri" w:hAnsi="Times New Roman" w:cs="Times New Roman"/>
                <w:lang w:eastAsia="ru-RU"/>
              </w:rPr>
              <w:t>(п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11 ст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 xml:space="preserve"> 56 Федерального закона </w:t>
            </w:r>
            <w:r>
              <w:rPr>
                <w:rFonts w:ascii="Times New Roman" w:eastAsia="Calibri" w:hAnsi="Times New Roman" w:cs="Times New Roman"/>
                <w:lang w:eastAsia="ru-RU"/>
              </w:rPr>
              <w:br/>
            </w:r>
            <w:r w:rsidRPr="00EF0A26">
              <w:rPr>
                <w:rFonts w:ascii="Times New Roman" w:eastAsia="Calibri" w:hAnsi="Times New Roman" w:cs="Times New Roman"/>
                <w:lang w:eastAsia="ru-RU"/>
              </w:rPr>
              <w:t>от 12.06.2002 № 67-ФЗ)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B713C" w:rsidRPr="00EF0A26" w:rsidTr="001819DA">
        <w:trPr>
          <w:jc w:val="center"/>
        </w:trPr>
        <w:tc>
          <w:tcPr>
            <w:tcW w:w="658" w:type="dxa"/>
            <w:shd w:val="clear" w:color="auto" w:fill="auto"/>
          </w:tcPr>
          <w:p w:rsidR="000B713C" w:rsidRPr="00691C8B" w:rsidRDefault="000B713C" w:rsidP="00691C8B">
            <w:pPr>
              <w:pStyle w:val="a7"/>
              <w:numPr>
                <w:ilvl w:val="0"/>
                <w:numId w:val="1"/>
              </w:numPr>
              <w:tabs>
                <w:tab w:val="left" w:pos="89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5" w:type="dxa"/>
            <w:shd w:val="clear" w:color="auto" w:fill="auto"/>
          </w:tcPr>
          <w:p w:rsidR="000B713C" w:rsidRPr="00EF0A26" w:rsidRDefault="00720379" w:rsidP="00720379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Отсутствие и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>ны</w:t>
            </w:r>
            <w:r>
              <w:rPr>
                <w:rFonts w:ascii="Times New Roman" w:eastAsia="Calibri" w:hAnsi="Times New Roman" w:cs="Times New Roman"/>
                <w:lang w:eastAsia="ru-RU"/>
              </w:rPr>
              <w:t>х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нарушени</w:t>
            </w:r>
            <w:r w:rsidR="001819DA">
              <w:rPr>
                <w:rFonts w:ascii="Times New Roman" w:eastAsia="Calibri" w:hAnsi="Times New Roman" w:cs="Times New Roman"/>
                <w:lang w:eastAsia="ru-RU"/>
              </w:rPr>
              <w:t>я</w:t>
            </w:r>
            <w:r w:rsidR="000B713C" w:rsidRPr="00EF0A26">
              <w:rPr>
                <w:rFonts w:ascii="Times New Roman" w:eastAsia="Calibri" w:hAnsi="Times New Roman" w:cs="Times New Roman"/>
                <w:lang w:eastAsia="ru-RU"/>
              </w:rPr>
              <w:t xml:space="preserve"> избирательного законодательства</w:t>
            </w:r>
            <w:r w:rsidR="000B713C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3618" w:type="dxa"/>
            <w:shd w:val="clear" w:color="auto" w:fill="auto"/>
          </w:tcPr>
          <w:p w:rsidR="000B713C" w:rsidRPr="00EF0A26" w:rsidRDefault="000B713C" w:rsidP="00EF0A2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2D2C20" w:rsidRDefault="002D2C20" w:rsidP="002D2C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2C20" w:rsidRPr="001819DA" w:rsidRDefault="002D2C20" w:rsidP="002D2C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9DA">
        <w:rPr>
          <w:rFonts w:ascii="Times New Roman" w:hAnsi="Times New Roman" w:cs="Times New Roman"/>
          <w:sz w:val="24"/>
          <w:szCs w:val="24"/>
        </w:rPr>
        <w:t xml:space="preserve">пришел к выводу, что указанный материал </w:t>
      </w:r>
      <w:r w:rsidR="001819DA">
        <w:rPr>
          <w:rFonts w:ascii="Times New Roman" w:hAnsi="Times New Roman" w:cs="Times New Roman"/>
          <w:sz w:val="24"/>
          <w:szCs w:val="24"/>
        </w:rPr>
        <w:t xml:space="preserve">не соответствует </w:t>
      </w:r>
      <w:r w:rsidRPr="001819DA">
        <w:rPr>
          <w:rFonts w:ascii="Times New Roman" w:hAnsi="Times New Roman" w:cs="Times New Roman"/>
          <w:sz w:val="24"/>
          <w:szCs w:val="24"/>
        </w:rPr>
        <w:t>требованиям избирательного законодательства.</w:t>
      </w:r>
    </w:p>
    <w:p w:rsidR="002D2C20" w:rsidRPr="001819DA" w:rsidRDefault="002D2C20" w:rsidP="002D2C2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19DA">
        <w:rPr>
          <w:rFonts w:ascii="Times New Roman" w:hAnsi="Times New Roman" w:cs="Times New Roman"/>
          <w:i/>
          <w:sz w:val="24"/>
          <w:szCs w:val="24"/>
        </w:rPr>
        <w:t xml:space="preserve">В случае признания предвыборного агитационного материала несоответствующим избирательному законодательству возможны следующие рекомендации члена </w:t>
      </w:r>
      <w:r w:rsidR="00B10E07">
        <w:rPr>
          <w:rFonts w:ascii="Times New Roman" w:hAnsi="Times New Roman" w:cs="Times New Roman"/>
          <w:i/>
          <w:sz w:val="24"/>
          <w:szCs w:val="24"/>
        </w:rPr>
        <w:t>Экспертного совета</w:t>
      </w:r>
      <w:r w:rsidRPr="001819DA">
        <w:rPr>
          <w:rFonts w:ascii="Times New Roman" w:hAnsi="Times New Roman" w:cs="Times New Roman"/>
          <w:i/>
          <w:sz w:val="24"/>
          <w:szCs w:val="24"/>
        </w:rPr>
        <w:t xml:space="preserve"> Руководителю </w:t>
      </w:r>
      <w:r w:rsidR="00B10E07">
        <w:rPr>
          <w:rFonts w:ascii="Times New Roman" w:hAnsi="Times New Roman" w:cs="Times New Roman"/>
          <w:i/>
          <w:sz w:val="24"/>
          <w:szCs w:val="24"/>
        </w:rPr>
        <w:t>Экспертного совета</w:t>
      </w:r>
      <w:r w:rsidRPr="001819DA">
        <w:rPr>
          <w:rFonts w:ascii="Times New Roman" w:hAnsi="Times New Roman" w:cs="Times New Roman"/>
          <w:i/>
          <w:sz w:val="24"/>
          <w:szCs w:val="24"/>
        </w:rPr>
        <w:t>:</w:t>
      </w:r>
    </w:p>
    <w:p w:rsidR="002D2C20" w:rsidRPr="001819DA" w:rsidRDefault="002D2C20" w:rsidP="002D2C2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19DA">
        <w:rPr>
          <w:rFonts w:ascii="Times New Roman" w:hAnsi="Times New Roman" w:cs="Times New Roman"/>
          <w:i/>
          <w:sz w:val="24"/>
          <w:szCs w:val="24"/>
        </w:rPr>
        <w:t xml:space="preserve">Вариант № 1: Предлагаю незамедлительно направить </w:t>
      </w:r>
      <w:r w:rsidR="00B10E07">
        <w:rPr>
          <w:rFonts w:ascii="Times New Roman" w:hAnsi="Times New Roman" w:cs="Times New Roman"/>
          <w:i/>
          <w:sz w:val="24"/>
          <w:szCs w:val="24"/>
        </w:rPr>
        <w:t xml:space="preserve">кандидату, </w:t>
      </w:r>
      <w:r w:rsidR="001819DA" w:rsidRPr="001819DA">
        <w:rPr>
          <w:rFonts w:ascii="Times New Roman" w:hAnsi="Times New Roman" w:cs="Times New Roman"/>
          <w:i/>
          <w:sz w:val="24"/>
          <w:szCs w:val="24"/>
        </w:rPr>
        <w:t xml:space="preserve">уполномоченному лицу </w:t>
      </w:r>
      <w:r w:rsidR="00B10E07">
        <w:rPr>
          <w:rFonts w:ascii="Times New Roman" w:hAnsi="Times New Roman" w:cs="Times New Roman"/>
          <w:i/>
          <w:sz w:val="24"/>
          <w:szCs w:val="24"/>
        </w:rPr>
        <w:t>кандидата</w:t>
      </w:r>
      <w:r w:rsidRPr="001819DA">
        <w:rPr>
          <w:rFonts w:ascii="Times New Roman" w:hAnsi="Times New Roman" w:cs="Times New Roman"/>
          <w:i/>
          <w:sz w:val="24"/>
          <w:szCs w:val="24"/>
        </w:rPr>
        <w:t>, представившему предвыборный агитационный материал, письменное уведомление о выявленных нарушениях и недопустимости распространения предвыборных агитационных материалов с нарушением требований избирательного законодательства.</w:t>
      </w:r>
    </w:p>
    <w:p w:rsidR="002D2C20" w:rsidRPr="001819DA" w:rsidRDefault="002D2C20" w:rsidP="002D2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19DA">
        <w:rPr>
          <w:rFonts w:ascii="Times New Roman" w:hAnsi="Times New Roman" w:cs="Times New Roman"/>
          <w:i/>
          <w:sz w:val="24"/>
          <w:szCs w:val="24"/>
        </w:rPr>
        <w:t xml:space="preserve">Вариант № 2: Предлагаю рассмотреть на заседании </w:t>
      </w:r>
      <w:r w:rsidR="00B10E07">
        <w:rPr>
          <w:rFonts w:ascii="Times New Roman" w:hAnsi="Times New Roman" w:cs="Times New Roman"/>
          <w:i/>
          <w:sz w:val="24"/>
          <w:szCs w:val="24"/>
        </w:rPr>
        <w:t>Экспертного совета</w:t>
      </w:r>
      <w:r w:rsidRPr="001819DA">
        <w:rPr>
          <w:rFonts w:ascii="Times New Roman" w:hAnsi="Times New Roman" w:cs="Times New Roman"/>
          <w:i/>
          <w:sz w:val="24"/>
          <w:szCs w:val="24"/>
        </w:rPr>
        <w:t xml:space="preserve"> вопроса о выявленных нарушениях избирательного законодательства при изготовлении и распространении предвыборных агитационных материалов, представленных кандидатом.</w:t>
      </w:r>
    </w:p>
    <w:p w:rsidR="00691C8B" w:rsidRDefault="00691C8B" w:rsidP="00691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1C8B" w:rsidRDefault="00691C8B" w:rsidP="00691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850"/>
        <w:gridCol w:w="1914"/>
        <w:gridCol w:w="850"/>
        <w:gridCol w:w="2907"/>
      </w:tblGrid>
      <w:tr w:rsidR="00691C8B" w:rsidTr="00691C8B">
        <w:tc>
          <w:tcPr>
            <w:tcW w:w="3085" w:type="dxa"/>
            <w:tcBorders>
              <w:bottom w:val="single" w:sz="4" w:space="0" w:color="auto"/>
            </w:tcBorders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1C8B" w:rsidTr="00691C8B">
        <w:tc>
          <w:tcPr>
            <w:tcW w:w="3085" w:type="dxa"/>
            <w:tcBorders>
              <w:top w:val="single" w:sz="4" w:space="0" w:color="auto"/>
            </w:tcBorders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должности)</w:t>
            </w:r>
          </w:p>
        </w:tc>
        <w:tc>
          <w:tcPr>
            <w:tcW w:w="850" w:type="dxa"/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850" w:type="dxa"/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</w:tbl>
    <w:p w:rsidR="00691C8B" w:rsidRPr="00691C8B" w:rsidRDefault="00691C8B" w:rsidP="00691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91C8B" w:rsidRPr="00691C8B" w:rsidSect="00691C8B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4D4" w:rsidRDefault="00BD34D4" w:rsidP="00A6737F">
      <w:pPr>
        <w:spacing w:after="0" w:line="240" w:lineRule="auto"/>
      </w:pPr>
      <w:r>
        <w:separator/>
      </w:r>
    </w:p>
  </w:endnote>
  <w:endnote w:type="continuationSeparator" w:id="1">
    <w:p w:rsidR="00BD34D4" w:rsidRDefault="00BD34D4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4D4" w:rsidRDefault="00BD34D4" w:rsidP="00A6737F">
      <w:pPr>
        <w:spacing w:after="0" w:line="240" w:lineRule="auto"/>
      </w:pPr>
      <w:r>
        <w:separator/>
      </w:r>
    </w:p>
  </w:footnote>
  <w:footnote w:type="continuationSeparator" w:id="1">
    <w:p w:rsidR="00BD34D4" w:rsidRDefault="00BD34D4" w:rsidP="00A6737F">
      <w:pPr>
        <w:spacing w:after="0" w:line="240" w:lineRule="auto"/>
      </w:pPr>
      <w:r>
        <w:continuationSeparator/>
      </w:r>
    </w:p>
  </w:footnote>
  <w:footnote w:id="2">
    <w:p w:rsidR="00A6737F" w:rsidRPr="00A6737F" w:rsidRDefault="00A6737F" w:rsidP="00A6737F">
      <w:pPr>
        <w:pStyle w:val="a3"/>
        <w:tabs>
          <w:tab w:val="left" w:pos="3975"/>
        </w:tabs>
        <w:rPr>
          <w:rFonts w:ascii="Times New Roman" w:hAnsi="Times New Roman" w:cs="Times New Roman"/>
        </w:rPr>
      </w:pPr>
      <w:r w:rsidRPr="00A6737F">
        <w:rPr>
          <w:rStyle w:val="a5"/>
          <w:rFonts w:ascii="Times New Roman" w:hAnsi="Times New Roman" w:cs="Times New Roman"/>
        </w:rPr>
        <w:footnoteRef/>
      </w:r>
      <w:r w:rsidRPr="00A6737F">
        <w:rPr>
          <w:rFonts w:ascii="Times New Roman" w:hAnsi="Times New Roman" w:cs="Times New Roman"/>
        </w:rPr>
        <w:t xml:space="preserve"> Указанное заключение ориентировано, в первую очередь, на прием наиболее часто встречающегося вида АПМ – агитационных печатных материалов.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223116"/>
      <w:docPartObj>
        <w:docPartGallery w:val="Page Numbers (Top of Page)"/>
        <w:docPartUnique/>
      </w:docPartObj>
    </w:sdtPr>
    <w:sdtContent>
      <w:p w:rsidR="00691C8B" w:rsidRDefault="00DE29BF">
        <w:pPr>
          <w:pStyle w:val="a8"/>
          <w:jc w:val="center"/>
        </w:pPr>
        <w:r w:rsidRPr="00691C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91C8B" w:rsidRPr="00691C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4468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CAD"/>
    <w:rsid w:val="00070CB6"/>
    <w:rsid w:val="0007162D"/>
    <w:rsid w:val="00073BA5"/>
    <w:rsid w:val="00092D67"/>
    <w:rsid w:val="000A0048"/>
    <w:rsid w:val="000B713C"/>
    <w:rsid w:val="00141985"/>
    <w:rsid w:val="0014468D"/>
    <w:rsid w:val="00173398"/>
    <w:rsid w:val="0017757C"/>
    <w:rsid w:val="001819DA"/>
    <w:rsid w:val="001A1910"/>
    <w:rsid w:val="0021043F"/>
    <w:rsid w:val="00281209"/>
    <w:rsid w:val="002900A1"/>
    <w:rsid w:val="002D2C20"/>
    <w:rsid w:val="002D5456"/>
    <w:rsid w:val="00387F96"/>
    <w:rsid w:val="003A5802"/>
    <w:rsid w:val="003D4F6C"/>
    <w:rsid w:val="00444C6B"/>
    <w:rsid w:val="00485927"/>
    <w:rsid w:val="00495682"/>
    <w:rsid w:val="004E1FAA"/>
    <w:rsid w:val="004E2032"/>
    <w:rsid w:val="00570A0E"/>
    <w:rsid w:val="00593CAD"/>
    <w:rsid w:val="00595C20"/>
    <w:rsid w:val="005D66E3"/>
    <w:rsid w:val="00691C8B"/>
    <w:rsid w:val="006A4C3D"/>
    <w:rsid w:val="006B1D1E"/>
    <w:rsid w:val="00706C0F"/>
    <w:rsid w:val="00720379"/>
    <w:rsid w:val="007634E4"/>
    <w:rsid w:val="00823CD4"/>
    <w:rsid w:val="00825DF3"/>
    <w:rsid w:val="008B48CD"/>
    <w:rsid w:val="00963792"/>
    <w:rsid w:val="009E56E7"/>
    <w:rsid w:val="00A6737F"/>
    <w:rsid w:val="00A80F32"/>
    <w:rsid w:val="00B10E07"/>
    <w:rsid w:val="00BD34D4"/>
    <w:rsid w:val="00BF7E10"/>
    <w:rsid w:val="00D91EE4"/>
    <w:rsid w:val="00DE29BF"/>
    <w:rsid w:val="00E9423E"/>
    <w:rsid w:val="00EC772A"/>
    <w:rsid w:val="00EF0A26"/>
    <w:rsid w:val="00FA54C0"/>
    <w:rsid w:val="00FF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8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4FF2BBC7E3A2EE4AFCA0A4E0D2BE10986CA1F608531E72E2750B58F730FB8EE632BF030E9C0FB3DeFaFM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0A3A18C185CA189AC29008C6EAAFE20C4A20226E7B638EA08FD8C9BC69nFc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06833-568F-47F4-B140-99A2A91CD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1162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</cp:lastModifiedBy>
  <cp:revision>5</cp:revision>
  <cp:lastPrinted>2018-06-19T16:17:00Z</cp:lastPrinted>
  <dcterms:created xsi:type="dcterms:W3CDTF">2018-06-19T15:25:00Z</dcterms:created>
  <dcterms:modified xsi:type="dcterms:W3CDTF">2018-08-05T13:53:00Z</dcterms:modified>
</cp:coreProperties>
</file>