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C4D" w:rsidRDefault="000D2C4D" w:rsidP="000D2C4D">
      <w:pPr>
        <w:spacing w:line="360" w:lineRule="auto"/>
        <w:rPr>
          <w:b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C4D" w:rsidRPr="000D2C4D" w:rsidRDefault="000D2C4D" w:rsidP="000D2C4D">
      <w:pPr>
        <w:rPr>
          <w:b/>
          <w:sz w:val="32"/>
          <w:szCs w:val="32"/>
        </w:rPr>
      </w:pPr>
      <w:r w:rsidRPr="000D2C4D">
        <w:rPr>
          <w:b/>
          <w:sz w:val="32"/>
          <w:szCs w:val="32"/>
        </w:rPr>
        <w:t>ТЕРРИТОРИАЛЬНАЯ ИЗБИРАТЕЛЬНАЯ КОМИССИЯ</w:t>
      </w:r>
    </w:p>
    <w:p w:rsidR="000D2C4D" w:rsidRPr="000D2C4D" w:rsidRDefault="000D2C4D" w:rsidP="000D2C4D">
      <w:pPr>
        <w:rPr>
          <w:b/>
          <w:sz w:val="32"/>
          <w:szCs w:val="32"/>
        </w:rPr>
      </w:pPr>
      <w:r w:rsidRPr="000D2C4D">
        <w:rPr>
          <w:b/>
          <w:sz w:val="32"/>
          <w:szCs w:val="32"/>
        </w:rPr>
        <w:t>ГОРОДА НОВОШАХТИНСКА РОСТОВСКОЙ ОБЛАСТИ</w:t>
      </w:r>
    </w:p>
    <w:p w:rsidR="000D2C4D" w:rsidRDefault="000D2C4D" w:rsidP="000D2C4D">
      <w:pPr>
        <w:rPr>
          <w:b/>
        </w:rPr>
      </w:pPr>
    </w:p>
    <w:p w:rsidR="000D2C4D" w:rsidRDefault="000D2C4D" w:rsidP="000D2C4D">
      <w:pPr>
        <w:rPr>
          <w:b/>
          <w:spacing w:val="20"/>
        </w:rPr>
      </w:pPr>
      <w:r>
        <w:rPr>
          <w:b/>
          <w:spacing w:val="20"/>
        </w:rPr>
        <w:t>ПОСТАНОВЛЕНИЕ</w:t>
      </w:r>
    </w:p>
    <w:p w:rsidR="000D2C4D" w:rsidRDefault="000838D2" w:rsidP="000D2C4D">
      <w:pPr>
        <w:tabs>
          <w:tab w:val="left" w:pos="320"/>
        </w:tabs>
      </w:pPr>
      <w:r>
        <w:t>1</w:t>
      </w:r>
      <w:r w:rsidR="00793E54">
        <w:t>9</w:t>
      </w:r>
      <w:r w:rsidR="000D2C4D">
        <w:t xml:space="preserve"> июня 2023 г.                                                   </w:t>
      </w:r>
      <w:r w:rsidR="005C58BC">
        <w:t xml:space="preserve">                              </w:t>
      </w:r>
      <w:r w:rsidR="000D2C4D">
        <w:t xml:space="preserve">      № 4</w:t>
      </w:r>
      <w:r>
        <w:t>2</w:t>
      </w:r>
      <w:r w:rsidR="000D2C4D">
        <w:t>-О/</w:t>
      </w:r>
      <w:r w:rsidR="005C58BC">
        <w:t>1</w:t>
      </w:r>
      <w:r w:rsidR="00DF7372">
        <w:t>5</w:t>
      </w:r>
    </w:p>
    <w:p w:rsidR="000D2C4D" w:rsidRDefault="000D2C4D" w:rsidP="000D2C4D">
      <w:pPr>
        <w:rPr>
          <w:sz w:val="16"/>
          <w:szCs w:val="16"/>
        </w:rPr>
      </w:pPr>
      <w:r>
        <w:t>г. Новошахтинск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E1154A" w:rsidRDefault="00E1154A" w:rsidP="00E1154A">
      <w:pPr>
        <w:suppressAutoHyphens/>
        <w:spacing w:before="60" w:after="60"/>
        <w:ind w:left="1843" w:right="1843"/>
        <w:jc w:val="both"/>
        <w:rPr>
          <w:b/>
        </w:rPr>
      </w:pPr>
      <w:r w:rsidRPr="00072180">
        <w:rPr>
          <w:b/>
          <w:kern w:val="28"/>
        </w:rPr>
        <w:t xml:space="preserve">О </w:t>
      </w:r>
      <w:r w:rsidRPr="00072180">
        <w:rPr>
          <w:b/>
        </w:rPr>
        <w:t>порядке освещения в средствах массовой информации хода подготовки</w:t>
      </w:r>
      <w:r>
        <w:rPr>
          <w:b/>
        </w:rPr>
        <w:t xml:space="preserve"> выборов</w:t>
      </w:r>
      <w:r w:rsidRPr="00072180">
        <w:rPr>
          <w:b/>
        </w:rPr>
        <w:t xml:space="preserve"> </w:t>
      </w:r>
      <w:r>
        <w:rPr>
          <w:b/>
        </w:rPr>
        <w:t>депутатов Законодательного Собрания Ростовской области седьмого созыва по Новошахтинскому одномандатному избирательному округу № 7</w:t>
      </w:r>
    </w:p>
    <w:p w:rsidR="00C70A2B" w:rsidRPr="002A04B2" w:rsidRDefault="00C70A2B" w:rsidP="00C70A2B">
      <w:pPr>
        <w:ind w:right="-185"/>
        <w:jc w:val="both"/>
        <w:rPr>
          <w:sz w:val="22"/>
        </w:rPr>
      </w:pPr>
    </w:p>
    <w:p w:rsidR="00E1154A" w:rsidRDefault="00E1154A" w:rsidP="00E1154A">
      <w:pPr>
        <w:suppressAutoHyphens/>
        <w:ind w:firstLine="709"/>
        <w:jc w:val="both"/>
      </w:pPr>
      <w:r>
        <w:t xml:space="preserve">В соответствии с частью </w:t>
      </w:r>
      <w:r w:rsidRPr="003511BE">
        <w:t xml:space="preserve">2 статьи 19, частью 2 статьи 38 </w:t>
      </w:r>
      <w:r>
        <w:t xml:space="preserve">Областного закона Ростовской области от 12.05.2016 № 525-ЗС «О выборах и референдумах в Ростовской области», с учетом </w:t>
      </w:r>
      <w:r>
        <w:rPr>
          <w:bCs/>
        </w:rPr>
        <w:t>постановления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 на территориальные избирательные комиссии»,</w:t>
      </w:r>
    </w:p>
    <w:p w:rsidR="00C70A2B" w:rsidRPr="002A04B2" w:rsidRDefault="00C70A2B" w:rsidP="00C70A2B">
      <w:pPr>
        <w:pStyle w:val="a3"/>
        <w:spacing w:line="240" w:lineRule="auto"/>
        <w:ind w:firstLine="851"/>
        <w:rPr>
          <w:bCs/>
        </w:rPr>
      </w:pPr>
    </w:p>
    <w:p w:rsidR="00D67B9E" w:rsidRPr="00C323A7" w:rsidRDefault="00D67B9E" w:rsidP="00D67B9E">
      <w:pPr>
        <w:spacing w:before="60" w:after="60"/>
        <w:ind w:right="-144"/>
        <w:rPr>
          <w:kern w:val="28"/>
        </w:rPr>
      </w:pPr>
      <w:r w:rsidRPr="003214FF">
        <w:rPr>
          <w:kern w:val="28"/>
        </w:rPr>
        <w:t>Территориальная избирательная комиссия города Новошахтинска</w:t>
      </w:r>
      <w:r>
        <w:rPr>
          <w:kern w:val="28"/>
        </w:rPr>
        <w:t xml:space="preserve"> Ростовской области </w:t>
      </w:r>
      <w:r w:rsidRPr="00C323A7">
        <w:rPr>
          <w:kern w:val="28"/>
        </w:rPr>
        <w:t>ПОСТАНОВЛЯЕТ:</w:t>
      </w:r>
    </w:p>
    <w:p w:rsidR="00C04B35" w:rsidRPr="00FC74E2" w:rsidRDefault="00C04B35" w:rsidP="00C04B35">
      <w:pPr>
        <w:tabs>
          <w:tab w:val="num" w:pos="851"/>
        </w:tabs>
        <w:suppressAutoHyphens/>
        <w:spacing w:line="360" w:lineRule="auto"/>
        <w:ind w:firstLine="709"/>
        <w:jc w:val="both"/>
      </w:pPr>
      <w:r>
        <w:t>1. Определить Новошахтинскую городскую общественно-политическую газету «Знамя Шахтера» в качестве муниципального периодического печатного издания для официального опубликования документов и материалов Территориальной избирательной комиссии города Новошахтинска Ростовской области, непосредственно связанных с подготовкой и проведением</w:t>
      </w:r>
      <w:r w:rsidRPr="00D06BCD">
        <w:rPr>
          <w:b/>
        </w:rPr>
        <w:t xml:space="preserve"> </w:t>
      </w:r>
      <w:r w:rsidRPr="00D06BCD">
        <w:t xml:space="preserve">выборов депутатов Законодательного Собрания Ростовской области </w:t>
      </w:r>
      <w:r>
        <w:t>седьмого</w:t>
      </w:r>
      <w:r w:rsidRPr="00D06BCD">
        <w:t xml:space="preserve"> созыва по </w:t>
      </w:r>
      <w:r>
        <w:t xml:space="preserve">Новошахтинскому </w:t>
      </w:r>
      <w:r w:rsidRPr="00D06BCD">
        <w:t>одномандатному избирательному округу № 7.</w:t>
      </w:r>
    </w:p>
    <w:p w:rsidR="00C04B35" w:rsidRPr="00D06BCD" w:rsidRDefault="00C04B35" w:rsidP="00C04B35">
      <w:pPr>
        <w:tabs>
          <w:tab w:val="num" w:pos="851"/>
        </w:tabs>
        <w:suppressAutoHyphens/>
        <w:spacing w:line="360" w:lineRule="auto"/>
        <w:ind w:firstLine="709"/>
        <w:jc w:val="both"/>
      </w:pPr>
      <w:r>
        <w:t>2. Поручить секретарю Территориальной избирательной комиссии города Новошахтинска Ростовской области</w:t>
      </w:r>
      <w:r w:rsidR="00604738">
        <w:t xml:space="preserve"> Н.Н. Денисенко и руководителю К</w:t>
      </w:r>
      <w:r>
        <w:t xml:space="preserve">онтрольно-ревизионной службы при </w:t>
      </w:r>
      <w:r w:rsidR="00116C7D">
        <w:t xml:space="preserve">Территориальной избирательной </w:t>
      </w:r>
      <w:r w:rsidR="00116C7D">
        <w:lastRenderedPageBreak/>
        <w:t>комиссии города Новошахтинска Ростовской области, на которую возложены полномочия окружной избирательной комиссии по выборам</w:t>
      </w:r>
      <w:r w:rsidR="00604738" w:rsidRPr="00604738">
        <w:rPr>
          <w:bCs/>
        </w:rPr>
        <w:t xml:space="preserve"> депутатов Законодательного Собрания Ростовской области седьмого созыва по Новошахтинскому одномандатному избирательному округу № 7</w:t>
      </w:r>
      <w:r w:rsidR="00116C7D">
        <w:rPr>
          <w:bCs/>
        </w:rPr>
        <w:t>,</w:t>
      </w:r>
      <w:r w:rsidR="00604738" w:rsidRPr="00604738">
        <w:rPr>
          <w:bCs/>
        </w:rPr>
        <w:t xml:space="preserve"> </w:t>
      </w:r>
      <w:r>
        <w:t>О.В.</w:t>
      </w:r>
      <w:r w:rsidR="00666D57">
        <w:t> </w:t>
      </w:r>
      <w:r>
        <w:t>Березиной обеспечивать передачу документов и материалов для опубликования в Новошахтинскую городскую общественно-политическую газету «Знамя Шахтера» в сроки, установленные Областным законом Ростовской области от 12.05.2016 № 525-ЗС «О выборах и референдумах в Ростовской области».</w:t>
      </w:r>
      <w:r w:rsidRPr="00D06BCD">
        <w:t xml:space="preserve"> </w:t>
      </w:r>
    </w:p>
    <w:p w:rsidR="00C04B35" w:rsidRDefault="00C04B35" w:rsidP="00C04B35">
      <w:pPr>
        <w:suppressAutoHyphens/>
        <w:spacing w:line="360" w:lineRule="auto"/>
        <w:ind w:firstLine="709"/>
        <w:jc w:val="both"/>
      </w:pPr>
      <w:r>
        <w:t>3</w:t>
      </w:r>
      <w:r w:rsidRPr="004F713E">
        <w:t>.</w:t>
      </w:r>
      <w:r>
        <w:t> </w:t>
      </w:r>
      <w:r w:rsidRPr="004F713E">
        <w:t xml:space="preserve">Разместить настоящее постановление на сайте </w:t>
      </w:r>
      <w:r>
        <w:t>Окруж</w:t>
      </w:r>
      <w:r w:rsidRPr="004F713E">
        <w:t xml:space="preserve">ной избирательной комиссии </w:t>
      </w:r>
      <w:r>
        <w:t>Новошахтинского одномандатного избирательного округа №7</w:t>
      </w:r>
      <w:r>
        <w:rPr>
          <w:b/>
          <w:szCs w:val="24"/>
        </w:rPr>
        <w:t xml:space="preserve"> </w:t>
      </w:r>
      <w:r w:rsidRPr="007266F4">
        <w:t>в информационно-телекоммуникационной сети «Интернет».</w:t>
      </w:r>
    </w:p>
    <w:p w:rsidR="00C04B35" w:rsidRPr="00D06BCD" w:rsidRDefault="00C04B35" w:rsidP="00C04B35">
      <w:pPr>
        <w:tabs>
          <w:tab w:val="num" w:pos="1211"/>
        </w:tabs>
        <w:suppressAutoHyphens/>
        <w:spacing w:line="360" w:lineRule="auto"/>
        <w:ind w:firstLine="709"/>
        <w:jc w:val="both"/>
        <w:rPr>
          <w:kern w:val="28"/>
        </w:rPr>
      </w:pPr>
      <w:r>
        <w:t>4. Контроль за выполнением настоящего постановления возложить на председателя Территориальной избирательной комиссии города Новошахтинска И.Н.Некрасову.</w:t>
      </w:r>
    </w:p>
    <w:p w:rsidR="00AE3638" w:rsidRDefault="00AE3638" w:rsidP="00AE363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AE3638" w:rsidRPr="006B7F60" w:rsidRDefault="00AE3638" w:rsidP="00AE3638">
      <w:pPr>
        <w:spacing w:line="360" w:lineRule="auto"/>
        <w:jc w:val="both"/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AE3638" w:rsidRPr="00250558" w:rsidTr="00D72DA3">
        <w:tc>
          <w:tcPr>
            <w:tcW w:w="7158" w:type="dxa"/>
          </w:tcPr>
          <w:p w:rsidR="00AE3638" w:rsidRPr="00250558" w:rsidRDefault="00AE3638" w:rsidP="00AE3638">
            <w:pPr>
              <w:jc w:val="left"/>
            </w:pPr>
            <w:r w:rsidRPr="00250558"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AE3638" w:rsidRPr="00250558" w:rsidRDefault="00AE3638" w:rsidP="00D72DA3">
            <w:r w:rsidRPr="00250558">
              <w:t>И.Н. Некрасова</w:t>
            </w:r>
          </w:p>
        </w:tc>
      </w:tr>
      <w:tr w:rsidR="00AE3638" w:rsidRPr="00250558" w:rsidTr="00D72DA3">
        <w:tc>
          <w:tcPr>
            <w:tcW w:w="7158" w:type="dxa"/>
          </w:tcPr>
          <w:p w:rsidR="00AE3638" w:rsidRDefault="00AE3638" w:rsidP="00AE3638">
            <w:pPr>
              <w:jc w:val="left"/>
            </w:pPr>
          </w:p>
          <w:p w:rsidR="00AE3638" w:rsidRPr="00250558" w:rsidRDefault="00AE3638" w:rsidP="00AE3638">
            <w:pPr>
              <w:jc w:val="left"/>
            </w:pPr>
          </w:p>
        </w:tc>
        <w:tc>
          <w:tcPr>
            <w:tcW w:w="2410" w:type="dxa"/>
            <w:vAlign w:val="bottom"/>
          </w:tcPr>
          <w:p w:rsidR="00AE3638" w:rsidRPr="00250558" w:rsidRDefault="00AE3638" w:rsidP="00D72DA3">
            <w:pPr>
              <w:rPr>
                <w:highlight w:val="yellow"/>
              </w:rPr>
            </w:pPr>
          </w:p>
        </w:tc>
      </w:tr>
      <w:tr w:rsidR="00AE3638" w:rsidRPr="00250558" w:rsidTr="00D72DA3">
        <w:tc>
          <w:tcPr>
            <w:tcW w:w="7158" w:type="dxa"/>
          </w:tcPr>
          <w:p w:rsidR="00AE3638" w:rsidRPr="00250558" w:rsidRDefault="00AE3638" w:rsidP="00AE3638">
            <w:pPr>
              <w:jc w:val="left"/>
            </w:pPr>
            <w:r w:rsidRPr="00250558">
              <w:t>Секретарь комиссии</w:t>
            </w:r>
          </w:p>
        </w:tc>
        <w:tc>
          <w:tcPr>
            <w:tcW w:w="2410" w:type="dxa"/>
            <w:vAlign w:val="bottom"/>
          </w:tcPr>
          <w:p w:rsidR="00AE3638" w:rsidRPr="00250558" w:rsidRDefault="00AE3638" w:rsidP="00D72DA3">
            <w:r w:rsidRPr="00250558">
              <w:t>Н.Н. Денисенко</w:t>
            </w:r>
          </w:p>
        </w:tc>
      </w:tr>
    </w:tbl>
    <w:p w:rsidR="00AE3638" w:rsidRPr="006E72D8" w:rsidRDefault="00AE3638" w:rsidP="00AE3638"/>
    <w:p w:rsidR="00C70A2B" w:rsidRDefault="00C70A2B" w:rsidP="00AE3638">
      <w:pPr>
        <w:ind w:firstLine="709"/>
        <w:jc w:val="both"/>
      </w:pPr>
    </w:p>
    <w:sectPr w:rsidR="00C70A2B" w:rsidSect="007D404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0D9" w:rsidRDefault="003020D9" w:rsidP="00727762">
      <w:r>
        <w:separator/>
      </w:r>
    </w:p>
  </w:endnote>
  <w:endnote w:type="continuationSeparator" w:id="0">
    <w:p w:rsidR="003020D9" w:rsidRDefault="003020D9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0D9" w:rsidRDefault="003020D9" w:rsidP="00727762">
      <w:r>
        <w:separator/>
      </w:r>
    </w:p>
  </w:footnote>
  <w:footnote w:type="continuationSeparator" w:id="0">
    <w:p w:rsidR="003020D9" w:rsidRDefault="003020D9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758063"/>
      <w:docPartObj>
        <w:docPartGallery w:val="Page Numbers (Top of Page)"/>
        <w:docPartUnique/>
      </w:docPartObj>
    </w:sdtPr>
    <w:sdtContent>
      <w:p w:rsidR="00B340EA" w:rsidRDefault="00E80965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116C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C7A6DC36"/>
    <w:lvl w:ilvl="0" w:tplc="B2C6CCC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2616A6C2">
      <w:numFmt w:val="none"/>
      <w:lvlText w:val=""/>
      <w:lvlJc w:val="left"/>
      <w:pPr>
        <w:tabs>
          <w:tab w:val="num" w:pos="360"/>
        </w:tabs>
      </w:pPr>
    </w:lvl>
    <w:lvl w:ilvl="2" w:tplc="F24E36BA">
      <w:numFmt w:val="none"/>
      <w:lvlText w:val=""/>
      <w:lvlJc w:val="left"/>
      <w:pPr>
        <w:tabs>
          <w:tab w:val="num" w:pos="360"/>
        </w:tabs>
      </w:pPr>
    </w:lvl>
    <w:lvl w:ilvl="3" w:tplc="C8D2D752">
      <w:numFmt w:val="none"/>
      <w:lvlText w:val=""/>
      <w:lvlJc w:val="left"/>
      <w:pPr>
        <w:tabs>
          <w:tab w:val="num" w:pos="360"/>
        </w:tabs>
      </w:pPr>
    </w:lvl>
    <w:lvl w:ilvl="4" w:tplc="E33E4512">
      <w:numFmt w:val="none"/>
      <w:lvlText w:val=""/>
      <w:lvlJc w:val="left"/>
      <w:pPr>
        <w:tabs>
          <w:tab w:val="num" w:pos="360"/>
        </w:tabs>
      </w:pPr>
    </w:lvl>
    <w:lvl w:ilvl="5" w:tplc="2DAEC110">
      <w:numFmt w:val="none"/>
      <w:lvlText w:val=""/>
      <w:lvlJc w:val="left"/>
      <w:pPr>
        <w:tabs>
          <w:tab w:val="num" w:pos="360"/>
        </w:tabs>
      </w:pPr>
    </w:lvl>
    <w:lvl w:ilvl="6" w:tplc="1DE41F88">
      <w:numFmt w:val="none"/>
      <w:lvlText w:val=""/>
      <w:lvlJc w:val="left"/>
      <w:pPr>
        <w:tabs>
          <w:tab w:val="num" w:pos="360"/>
        </w:tabs>
      </w:pPr>
    </w:lvl>
    <w:lvl w:ilvl="7" w:tplc="20E67BB8">
      <w:numFmt w:val="none"/>
      <w:lvlText w:val=""/>
      <w:lvlJc w:val="left"/>
      <w:pPr>
        <w:tabs>
          <w:tab w:val="num" w:pos="360"/>
        </w:tabs>
      </w:pPr>
    </w:lvl>
    <w:lvl w:ilvl="8" w:tplc="CD002A50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A2B"/>
    <w:rsid w:val="00020CA5"/>
    <w:rsid w:val="00022277"/>
    <w:rsid w:val="00024FAA"/>
    <w:rsid w:val="00041195"/>
    <w:rsid w:val="000631E7"/>
    <w:rsid w:val="000838D2"/>
    <w:rsid w:val="00094B95"/>
    <w:rsid w:val="000975E5"/>
    <w:rsid w:val="000B0DDF"/>
    <w:rsid w:val="000D2C4D"/>
    <w:rsid w:val="000E07BF"/>
    <w:rsid w:val="0011006A"/>
    <w:rsid w:val="00116C7D"/>
    <w:rsid w:val="001268B5"/>
    <w:rsid w:val="0018285E"/>
    <w:rsid w:val="00186767"/>
    <w:rsid w:val="001B240C"/>
    <w:rsid w:val="001D4969"/>
    <w:rsid w:val="001E097A"/>
    <w:rsid w:val="001E2E87"/>
    <w:rsid w:val="001E6DAA"/>
    <w:rsid w:val="001F196A"/>
    <w:rsid w:val="001F2669"/>
    <w:rsid w:val="001F64A8"/>
    <w:rsid w:val="00202E13"/>
    <w:rsid w:val="00224528"/>
    <w:rsid w:val="00232FDD"/>
    <w:rsid w:val="00252E83"/>
    <w:rsid w:val="002575B4"/>
    <w:rsid w:val="00273DD4"/>
    <w:rsid w:val="00274DAB"/>
    <w:rsid w:val="00277261"/>
    <w:rsid w:val="00283D16"/>
    <w:rsid w:val="002A04B2"/>
    <w:rsid w:val="002B3754"/>
    <w:rsid w:val="002B5043"/>
    <w:rsid w:val="002B5CB9"/>
    <w:rsid w:val="002D41A9"/>
    <w:rsid w:val="003020D9"/>
    <w:rsid w:val="00317D13"/>
    <w:rsid w:val="003374C7"/>
    <w:rsid w:val="00360973"/>
    <w:rsid w:val="003723D3"/>
    <w:rsid w:val="00376F2A"/>
    <w:rsid w:val="0039322A"/>
    <w:rsid w:val="003A12BA"/>
    <w:rsid w:val="003C585F"/>
    <w:rsid w:val="003D4A21"/>
    <w:rsid w:val="003E25F7"/>
    <w:rsid w:val="003F5568"/>
    <w:rsid w:val="00402FD0"/>
    <w:rsid w:val="00414EF2"/>
    <w:rsid w:val="00420A54"/>
    <w:rsid w:val="00424DBB"/>
    <w:rsid w:val="00457DE5"/>
    <w:rsid w:val="00467C00"/>
    <w:rsid w:val="004957A6"/>
    <w:rsid w:val="004A3ACB"/>
    <w:rsid w:val="004B2930"/>
    <w:rsid w:val="004B2DAD"/>
    <w:rsid w:val="004C5E06"/>
    <w:rsid w:val="004D7DBA"/>
    <w:rsid w:val="0051721A"/>
    <w:rsid w:val="005178FD"/>
    <w:rsid w:val="00522089"/>
    <w:rsid w:val="00524DE9"/>
    <w:rsid w:val="00552072"/>
    <w:rsid w:val="00573473"/>
    <w:rsid w:val="00577567"/>
    <w:rsid w:val="005942A0"/>
    <w:rsid w:val="005957A8"/>
    <w:rsid w:val="005A0AF4"/>
    <w:rsid w:val="005C5502"/>
    <w:rsid w:val="005C58AE"/>
    <w:rsid w:val="005C58BC"/>
    <w:rsid w:val="005D217E"/>
    <w:rsid w:val="005D588C"/>
    <w:rsid w:val="005D65F9"/>
    <w:rsid w:val="005E28D9"/>
    <w:rsid w:val="005F205C"/>
    <w:rsid w:val="00604522"/>
    <w:rsid w:val="00604738"/>
    <w:rsid w:val="006063BF"/>
    <w:rsid w:val="00612BCB"/>
    <w:rsid w:val="00634408"/>
    <w:rsid w:val="00646D3B"/>
    <w:rsid w:val="0065548E"/>
    <w:rsid w:val="0066148B"/>
    <w:rsid w:val="00666D57"/>
    <w:rsid w:val="00674CD7"/>
    <w:rsid w:val="00677160"/>
    <w:rsid w:val="00677A0F"/>
    <w:rsid w:val="00686FA5"/>
    <w:rsid w:val="006C3C7E"/>
    <w:rsid w:val="006D1D62"/>
    <w:rsid w:val="006E4F28"/>
    <w:rsid w:val="006F2BD1"/>
    <w:rsid w:val="00716577"/>
    <w:rsid w:val="00722A3F"/>
    <w:rsid w:val="00727762"/>
    <w:rsid w:val="00731822"/>
    <w:rsid w:val="00734B6B"/>
    <w:rsid w:val="007573DD"/>
    <w:rsid w:val="00760E0E"/>
    <w:rsid w:val="0076216A"/>
    <w:rsid w:val="007702E0"/>
    <w:rsid w:val="0078693E"/>
    <w:rsid w:val="0079194D"/>
    <w:rsid w:val="00793E54"/>
    <w:rsid w:val="007C144F"/>
    <w:rsid w:val="007D404D"/>
    <w:rsid w:val="0081231E"/>
    <w:rsid w:val="00827579"/>
    <w:rsid w:val="00830B42"/>
    <w:rsid w:val="008359E1"/>
    <w:rsid w:val="0084316B"/>
    <w:rsid w:val="00847A7A"/>
    <w:rsid w:val="0085065F"/>
    <w:rsid w:val="00850964"/>
    <w:rsid w:val="0085150A"/>
    <w:rsid w:val="0086762C"/>
    <w:rsid w:val="00896FF6"/>
    <w:rsid w:val="008A5566"/>
    <w:rsid w:val="008E0F49"/>
    <w:rsid w:val="008E5A05"/>
    <w:rsid w:val="008F200A"/>
    <w:rsid w:val="00903E23"/>
    <w:rsid w:val="0092386D"/>
    <w:rsid w:val="00923DF4"/>
    <w:rsid w:val="00930988"/>
    <w:rsid w:val="009350BD"/>
    <w:rsid w:val="00944540"/>
    <w:rsid w:val="00952711"/>
    <w:rsid w:val="00966E07"/>
    <w:rsid w:val="009703F6"/>
    <w:rsid w:val="0098148F"/>
    <w:rsid w:val="00991B93"/>
    <w:rsid w:val="009B0DB4"/>
    <w:rsid w:val="009B73A9"/>
    <w:rsid w:val="009F7558"/>
    <w:rsid w:val="00A247EC"/>
    <w:rsid w:val="00A479F1"/>
    <w:rsid w:val="00A54BDE"/>
    <w:rsid w:val="00A81A01"/>
    <w:rsid w:val="00A81CC0"/>
    <w:rsid w:val="00A85B68"/>
    <w:rsid w:val="00A94AA7"/>
    <w:rsid w:val="00AA634D"/>
    <w:rsid w:val="00AC2B8A"/>
    <w:rsid w:val="00AE0803"/>
    <w:rsid w:val="00AE3638"/>
    <w:rsid w:val="00B25B1A"/>
    <w:rsid w:val="00B340EA"/>
    <w:rsid w:val="00B37F4A"/>
    <w:rsid w:val="00B54D9F"/>
    <w:rsid w:val="00B57A97"/>
    <w:rsid w:val="00B624AB"/>
    <w:rsid w:val="00B6503B"/>
    <w:rsid w:val="00B724E3"/>
    <w:rsid w:val="00B74CFC"/>
    <w:rsid w:val="00B87B04"/>
    <w:rsid w:val="00BA3890"/>
    <w:rsid w:val="00BC6080"/>
    <w:rsid w:val="00BD2FC3"/>
    <w:rsid w:val="00BF56F9"/>
    <w:rsid w:val="00C024FF"/>
    <w:rsid w:val="00C04B35"/>
    <w:rsid w:val="00C465C7"/>
    <w:rsid w:val="00C4795F"/>
    <w:rsid w:val="00C62080"/>
    <w:rsid w:val="00C6675E"/>
    <w:rsid w:val="00C675F9"/>
    <w:rsid w:val="00C70A2B"/>
    <w:rsid w:val="00C770F5"/>
    <w:rsid w:val="00C97245"/>
    <w:rsid w:val="00CD2E3D"/>
    <w:rsid w:val="00D07F4B"/>
    <w:rsid w:val="00D17AC6"/>
    <w:rsid w:val="00D33708"/>
    <w:rsid w:val="00D41FCE"/>
    <w:rsid w:val="00D545F0"/>
    <w:rsid w:val="00D63FE9"/>
    <w:rsid w:val="00D64E4E"/>
    <w:rsid w:val="00D67B9E"/>
    <w:rsid w:val="00D95CF7"/>
    <w:rsid w:val="00DB5C3D"/>
    <w:rsid w:val="00DC5D34"/>
    <w:rsid w:val="00DD779B"/>
    <w:rsid w:val="00DE1AD8"/>
    <w:rsid w:val="00DE2DD7"/>
    <w:rsid w:val="00DF7372"/>
    <w:rsid w:val="00E06309"/>
    <w:rsid w:val="00E1154A"/>
    <w:rsid w:val="00E156EB"/>
    <w:rsid w:val="00E16B50"/>
    <w:rsid w:val="00E40280"/>
    <w:rsid w:val="00E46158"/>
    <w:rsid w:val="00E51B4C"/>
    <w:rsid w:val="00E5244E"/>
    <w:rsid w:val="00E72979"/>
    <w:rsid w:val="00E80643"/>
    <w:rsid w:val="00E80965"/>
    <w:rsid w:val="00E97094"/>
    <w:rsid w:val="00EB0506"/>
    <w:rsid w:val="00EB0A63"/>
    <w:rsid w:val="00EC1273"/>
    <w:rsid w:val="00ED05DF"/>
    <w:rsid w:val="00F02D00"/>
    <w:rsid w:val="00F226F5"/>
    <w:rsid w:val="00F532AB"/>
    <w:rsid w:val="00F578B4"/>
    <w:rsid w:val="00F60230"/>
    <w:rsid w:val="00F67348"/>
    <w:rsid w:val="00F8534C"/>
    <w:rsid w:val="00F911BF"/>
    <w:rsid w:val="00F92871"/>
    <w:rsid w:val="00F95374"/>
    <w:rsid w:val="00FA1DF1"/>
    <w:rsid w:val="00FC6365"/>
    <w:rsid w:val="00FD58D5"/>
    <w:rsid w:val="00FE0473"/>
    <w:rsid w:val="00FF4911"/>
    <w:rsid w:val="00FF5950"/>
    <w:rsid w:val="00FF6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semiHidden/>
    <w:rsid w:val="00AE363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0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тик</cp:lastModifiedBy>
  <cp:revision>11</cp:revision>
  <cp:lastPrinted>2023-06-18T14:27:00Z</cp:lastPrinted>
  <dcterms:created xsi:type="dcterms:W3CDTF">2023-06-18T14:18:00Z</dcterms:created>
  <dcterms:modified xsi:type="dcterms:W3CDTF">2023-06-25T15:34:00Z</dcterms:modified>
</cp:coreProperties>
</file>