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2758440</wp:posOffset>
            </wp:positionH>
            <wp:positionV relativeFrom="paragraph">
              <wp:posOffset>-148589</wp:posOffset>
            </wp:positionV>
            <wp:extent cx="670881" cy="70485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670881" cy="704850"/>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left="-567"/>
        <w:rPr>
          <w:sz w:val="8"/>
        </w:rPr>
      </w:pPr>
    </w:p>
    <w:p w:rsidR="007F785A" w:rsidRPr="00A84EEB" w:rsidRDefault="007F785A" w:rsidP="007F785A">
      <w:pPr>
        <w:suppressAutoHyphens/>
        <w:ind w:right="-185"/>
        <w:jc w:val="center"/>
        <w:rPr>
          <w:sz w:val="32"/>
          <w:szCs w:val="32"/>
        </w:rPr>
      </w:pPr>
      <w:r w:rsidRPr="00A84EEB">
        <w:rPr>
          <w:b/>
          <w:sz w:val="32"/>
          <w:szCs w:val="32"/>
        </w:rPr>
        <w:t>ТЕРРИТОРИАЛЬНАЯ ИЗБИРАТЕЛЬНАЯ КОМИССИЯ</w:t>
      </w:r>
    </w:p>
    <w:p w:rsidR="00FC341F" w:rsidRPr="00A84EEB" w:rsidRDefault="009716A0" w:rsidP="007F785A">
      <w:pPr>
        <w:suppressAutoHyphens/>
        <w:jc w:val="center"/>
        <w:rPr>
          <w:b/>
          <w:i/>
          <w:sz w:val="32"/>
          <w:szCs w:val="32"/>
        </w:rPr>
      </w:pPr>
      <w:r w:rsidRPr="00A84EEB">
        <w:rPr>
          <w:b/>
          <w:sz w:val="32"/>
          <w:szCs w:val="32"/>
        </w:rPr>
        <w:t>ГОРОДА НОВОШАХТИНСКА РОСТОВСКОЙ ОБЛАСТИ</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D14BE0" w:rsidP="00D14BE0">
      <w:pPr>
        <w:tabs>
          <w:tab w:val="left" w:pos="750"/>
          <w:tab w:val="left" w:pos="900"/>
        </w:tabs>
        <w:suppressAutoHyphens/>
      </w:pPr>
      <w:r>
        <w:rPr>
          <w:szCs w:val="28"/>
        </w:rPr>
        <w:t>14</w:t>
      </w:r>
      <w:r w:rsidR="009716A0">
        <w:rPr>
          <w:szCs w:val="28"/>
        </w:rPr>
        <w:t xml:space="preserve"> июля 202</w:t>
      </w:r>
      <w:r>
        <w:rPr>
          <w:szCs w:val="28"/>
        </w:rPr>
        <w:t>3</w:t>
      </w:r>
      <w:r w:rsidR="007F785A">
        <w:rPr>
          <w:szCs w:val="28"/>
        </w:rPr>
        <w:t xml:space="preserve"> г.                                                                 </w:t>
      </w:r>
      <w:r w:rsidR="009716A0">
        <w:rPr>
          <w:szCs w:val="28"/>
        </w:rPr>
        <w:t xml:space="preserve">          </w:t>
      </w:r>
      <w:r w:rsidR="007F785A">
        <w:rPr>
          <w:szCs w:val="28"/>
        </w:rPr>
        <w:t xml:space="preserve">               № </w:t>
      </w:r>
      <w:r>
        <w:rPr>
          <w:szCs w:val="28"/>
        </w:rPr>
        <w:t>45-7</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716A0">
            <w:pPr>
              <w:suppressAutoHyphens/>
              <w:jc w:val="both"/>
              <w:rPr>
                <w:b/>
                <w:szCs w:val="28"/>
              </w:rPr>
            </w:pPr>
            <w:r w:rsidRPr="00FC341F">
              <w:rPr>
                <w:b/>
                <w:szCs w:val="28"/>
              </w:rPr>
              <w:t>О сборе предложений для дополнительного зачисления в резерв составов участковых комиссий на территории</w:t>
            </w:r>
            <w:r w:rsidR="009716A0">
              <w:rPr>
                <w:b/>
                <w:szCs w:val="28"/>
              </w:rPr>
              <w:t xml:space="preserve"> города Новошахтинска Ростовской области</w:t>
            </w:r>
          </w:p>
        </w:tc>
      </w:tr>
    </w:tbl>
    <w:p w:rsidR="00FC341F" w:rsidRPr="00FC341F" w:rsidRDefault="00FC341F" w:rsidP="009716A0">
      <w:pPr>
        <w:pStyle w:val="ConsPlusNonformat"/>
        <w:ind w:firstLine="709"/>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D14BE0">
        <w:rPr>
          <w:rFonts w:ascii="Times New Roman" w:hAnsi="Times New Roman" w:cs="Times New Roman"/>
          <w:kern w:val="28"/>
          <w:sz w:val="28"/>
        </w:rPr>
        <w:t>, 18</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FC341F" w:rsidRPr="00FC341F" w:rsidRDefault="00FC341F" w:rsidP="009716A0">
      <w:pPr>
        <w:pStyle w:val="ConsPlusNonformat"/>
        <w:ind w:firstLine="709"/>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716A0">
        <w:rPr>
          <w:rFonts w:ascii="Times New Roman" w:hAnsi="Times New Roman" w:cs="Times New Roman"/>
          <w:kern w:val="28"/>
          <w:sz w:val="28"/>
        </w:rPr>
        <w:t>города Новошахтинска Ростовской области</w:t>
      </w:r>
      <w:r w:rsidRPr="00FC341F">
        <w:rPr>
          <w:rFonts w:ascii="Times New Roman" w:hAnsi="Times New Roman" w:cs="Times New Roman"/>
          <w:kern w:val="28"/>
          <w:sz w:val="28"/>
        </w:rPr>
        <w:t xml:space="preserve"> ПОСТАНОВЛЯЕТ:</w:t>
      </w:r>
    </w:p>
    <w:p w:rsidR="00FC341F" w:rsidRPr="009716A0" w:rsidRDefault="00FC341F" w:rsidP="00FC341F">
      <w:pPr>
        <w:pStyle w:val="ConsPlusNonformat"/>
        <w:spacing w:line="360" w:lineRule="auto"/>
        <w:ind w:firstLine="708"/>
        <w:jc w:val="both"/>
        <w:rPr>
          <w:rFonts w:ascii="Times New Roman" w:hAnsi="Times New Roman" w:cs="Times New Roman"/>
          <w:kern w:val="28"/>
          <w:sz w:val="16"/>
          <w:szCs w:val="16"/>
        </w:rPr>
      </w:pPr>
    </w:p>
    <w:p w:rsid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1. </w:t>
      </w:r>
      <w:r w:rsidR="00FC341F" w:rsidRPr="00FC341F">
        <w:rPr>
          <w:rFonts w:ascii="Times New Roman" w:hAnsi="Times New Roman" w:cs="Times New Roman"/>
          <w:kern w:val="28"/>
          <w:sz w:val="28"/>
        </w:rPr>
        <w:t xml:space="preserve">Объявить сбор предложений для дополнительного зачисления в резерв составов участковых комиссий на территории </w:t>
      </w:r>
      <w:r>
        <w:rPr>
          <w:rFonts w:ascii="Times New Roman" w:hAnsi="Times New Roman" w:cs="Times New Roman"/>
          <w:kern w:val="28"/>
          <w:sz w:val="28"/>
        </w:rPr>
        <w:t>города Новошахтинска Ростовской области</w:t>
      </w:r>
      <w:r w:rsidR="00FC341F" w:rsidRPr="00FC341F">
        <w:rPr>
          <w:rFonts w:ascii="Times New Roman" w:hAnsi="Times New Roman" w:cs="Times New Roman"/>
          <w:kern w:val="28"/>
          <w:sz w:val="28"/>
        </w:rPr>
        <w:t xml:space="preserve"> в период </w:t>
      </w:r>
      <w:r w:rsidR="0031565C">
        <w:rPr>
          <w:rFonts w:ascii="Times New Roman" w:hAnsi="Times New Roman" w:cs="Times New Roman"/>
          <w:kern w:val="28"/>
          <w:sz w:val="28"/>
        </w:rPr>
        <w:t>с</w:t>
      </w:r>
      <w:r w:rsidR="0031565C" w:rsidRPr="0031565C">
        <w:rPr>
          <w:rFonts w:ascii="Times New Roman" w:hAnsi="Times New Roman" w:cs="Times New Roman"/>
          <w:kern w:val="28"/>
          <w:sz w:val="28"/>
        </w:rPr>
        <w:t xml:space="preserve"> </w:t>
      </w:r>
      <w:r w:rsidR="00D14BE0">
        <w:rPr>
          <w:rFonts w:ascii="Times New Roman" w:hAnsi="Times New Roman" w:cs="Times New Roman"/>
          <w:kern w:val="28"/>
          <w:sz w:val="28"/>
        </w:rPr>
        <w:t>21</w:t>
      </w:r>
      <w:r w:rsidR="0031565C" w:rsidRPr="0031565C">
        <w:rPr>
          <w:rFonts w:ascii="Times New Roman" w:hAnsi="Times New Roman" w:cs="Times New Roman"/>
          <w:kern w:val="28"/>
          <w:sz w:val="28"/>
        </w:rPr>
        <w:t xml:space="preserve"> июля 20</w:t>
      </w:r>
      <w:r>
        <w:rPr>
          <w:rFonts w:ascii="Times New Roman" w:hAnsi="Times New Roman" w:cs="Times New Roman"/>
          <w:kern w:val="28"/>
          <w:sz w:val="28"/>
        </w:rPr>
        <w:t>2</w:t>
      </w:r>
      <w:r w:rsidR="00D14BE0">
        <w:rPr>
          <w:rFonts w:ascii="Times New Roman" w:hAnsi="Times New Roman" w:cs="Times New Roman"/>
          <w:kern w:val="28"/>
          <w:sz w:val="28"/>
        </w:rPr>
        <w:t>3</w:t>
      </w:r>
      <w:r w:rsidR="0031565C" w:rsidRPr="0031565C">
        <w:rPr>
          <w:rFonts w:ascii="Times New Roman" w:hAnsi="Times New Roman" w:cs="Times New Roman"/>
          <w:kern w:val="28"/>
          <w:sz w:val="28"/>
        </w:rPr>
        <w:t xml:space="preserve"> года по </w:t>
      </w:r>
      <w:r>
        <w:rPr>
          <w:rFonts w:ascii="Times New Roman" w:hAnsi="Times New Roman" w:cs="Times New Roman"/>
          <w:kern w:val="28"/>
          <w:sz w:val="28"/>
        </w:rPr>
        <w:t>1</w:t>
      </w:r>
      <w:r w:rsidR="00D14BE0">
        <w:rPr>
          <w:rFonts w:ascii="Times New Roman" w:hAnsi="Times New Roman" w:cs="Times New Roman"/>
          <w:kern w:val="28"/>
          <w:sz w:val="28"/>
        </w:rPr>
        <w:t>0</w:t>
      </w:r>
      <w:r w:rsidR="0031565C" w:rsidRPr="0031565C">
        <w:rPr>
          <w:rFonts w:ascii="Times New Roman" w:hAnsi="Times New Roman" w:cs="Times New Roman"/>
          <w:kern w:val="28"/>
          <w:sz w:val="28"/>
        </w:rPr>
        <w:t xml:space="preserve"> августа 20</w:t>
      </w:r>
      <w:r>
        <w:rPr>
          <w:rFonts w:ascii="Times New Roman" w:hAnsi="Times New Roman" w:cs="Times New Roman"/>
          <w:kern w:val="28"/>
          <w:sz w:val="28"/>
        </w:rPr>
        <w:t>2</w:t>
      </w:r>
      <w:r w:rsidR="00D14BE0">
        <w:rPr>
          <w:rFonts w:ascii="Times New Roman" w:hAnsi="Times New Roman" w:cs="Times New Roman"/>
          <w:kern w:val="28"/>
          <w:sz w:val="28"/>
        </w:rPr>
        <w:t>3</w:t>
      </w:r>
      <w:r w:rsidR="0031565C"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w:t>
      </w:r>
    </w:p>
    <w:p w:rsidR="00FC341F" w:rsidRPr="00FC341F" w:rsidRDefault="00FC341F" w:rsidP="00A84EEB">
      <w:pPr>
        <w:pStyle w:val="3"/>
        <w:spacing w:line="360" w:lineRule="auto"/>
        <w:ind w:firstLine="709"/>
        <w:jc w:val="both"/>
        <w:rPr>
          <w:kern w:val="28"/>
        </w:rPr>
      </w:pPr>
      <w:r w:rsidRPr="00FC341F">
        <w:rPr>
          <w:kern w:val="28"/>
        </w:rPr>
        <w:t>2.</w:t>
      </w:r>
      <w:r w:rsidR="009716A0">
        <w:rPr>
          <w:kern w:val="28"/>
        </w:rPr>
        <w:t> </w:t>
      </w:r>
      <w:r w:rsidRPr="00FC341F">
        <w:rPr>
          <w:kern w:val="28"/>
        </w:rPr>
        <w:t>Опубликовать прилагаемое сообщение Территориальной избирательной комиссии</w:t>
      </w:r>
      <w:r w:rsidR="009716A0">
        <w:rPr>
          <w:kern w:val="28"/>
        </w:rPr>
        <w:t xml:space="preserve"> города Новошахтинска Ростовской области</w:t>
      </w:r>
      <w:r w:rsidRPr="00FC341F">
        <w:rPr>
          <w:kern w:val="28"/>
        </w:rPr>
        <w:t xml:space="preserve"> о</w:t>
      </w:r>
      <w:r w:rsidR="00A84EEB" w:rsidRPr="00A84EEB">
        <w:t xml:space="preserve"> </w:t>
      </w:r>
      <w:r w:rsidR="00A84EEB" w:rsidRPr="00B34159">
        <w:t>приеме предложений по кандидатурам для дополнительного зачисления в резерв составов участковых комиссий</w:t>
      </w:r>
      <w:r w:rsidR="00A84EEB">
        <w:rPr>
          <w:lang w:val="ru-RU"/>
        </w:rPr>
        <w:t xml:space="preserve"> </w:t>
      </w:r>
      <w:r w:rsidRPr="00FC341F">
        <w:rPr>
          <w:kern w:val="28"/>
        </w:rPr>
        <w:t xml:space="preserve">на территории </w:t>
      </w:r>
      <w:r w:rsidR="009716A0">
        <w:rPr>
          <w:kern w:val="28"/>
        </w:rPr>
        <w:t>Новошахтинска Ростовской области</w:t>
      </w:r>
      <w:r w:rsidRPr="00FC341F">
        <w:rPr>
          <w:kern w:val="28"/>
        </w:rPr>
        <w:t xml:space="preserve"> </w:t>
      </w:r>
      <w:r w:rsidR="009716A0">
        <w:rPr>
          <w:kern w:val="28"/>
        </w:rPr>
        <w:t xml:space="preserve">в </w:t>
      </w:r>
      <w:r w:rsidR="0031565C" w:rsidRPr="0031565C">
        <w:rPr>
          <w:kern w:val="28"/>
        </w:rPr>
        <w:t>средствах массовой информации</w:t>
      </w:r>
      <w:r w:rsidR="0031565C">
        <w:rPr>
          <w:kern w:val="28"/>
        </w:rPr>
        <w:t>,</w:t>
      </w:r>
      <w:r w:rsidRPr="00FC341F">
        <w:rPr>
          <w:kern w:val="28"/>
        </w:rPr>
        <w:t xml:space="preserve"> разместить на сайте Территориальной избирательной комиссии </w:t>
      </w:r>
      <w:r w:rsidR="009716A0">
        <w:rPr>
          <w:kern w:val="28"/>
        </w:rPr>
        <w:t>Новошахтинска Ростовской области</w:t>
      </w:r>
      <w:r w:rsidR="0031565C">
        <w:rPr>
          <w:kern w:val="28"/>
        </w:rPr>
        <w:t xml:space="preserve"> </w:t>
      </w:r>
      <w:r w:rsidRPr="00FC341F">
        <w:rPr>
          <w:kern w:val="28"/>
        </w:rPr>
        <w:t>в информационно-телекоммуникационной сети «Интернет».</w:t>
      </w:r>
    </w:p>
    <w:p w:rsidR="00FC341F" w:rsidRPr="00FC341F" w:rsidRDefault="009716A0" w:rsidP="00FC341F">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3. </w:t>
      </w:r>
      <w:r w:rsidR="00FC341F" w:rsidRPr="00FC341F">
        <w:rPr>
          <w:rFonts w:ascii="Times New Roman" w:hAnsi="Times New Roman" w:cs="Times New Roman"/>
          <w:kern w:val="28"/>
          <w:sz w:val="28"/>
        </w:rPr>
        <w:t xml:space="preserve">Секретарю Территориальной избирательной комиссии </w:t>
      </w:r>
      <w:r>
        <w:rPr>
          <w:rFonts w:ascii="Times New Roman" w:hAnsi="Times New Roman" w:cs="Times New Roman"/>
          <w:kern w:val="28"/>
          <w:sz w:val="28"/>
        </w:rPr>
        <w:lastRenderedPageBreak/>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 xml:space="preserve">Н.Н. Денисенко </w:t>
      </w:r>
      <w:r w:rsidR="0031565C" w:rsidRPr="0031565C">
        <w:rPr>
          <w:rFonts w:ascii="Times New Roman" w:hAnsi="Times New Roman" w:cs="Times New Roman"/>
          <w:kern w:val="28"/>
          <w:sz w:val="28"/>
        </w:rPr>
        <w:t xml:space="preserve">в период с </w:t>
      </w:r>
      <w:r w:rsidR="00D14BE0">
        <w:rPr>
          <w:rFonts w:ascii="Times New Roman" w:hAnsi="Times New Roman" w:cs="Times New Roman"/>
          <w:kern w:val="28"/>
          <w:sz w:val="28"/>
        </w:rPr>
        <w:t>21</w:t>
      </w:r>
      <w:r w:rsidR="0031565C" w:rsidRPr="0031565C">
        <w:rPr>
          <w:rFonts w:ascii="Times New Roman" w:hAnsi="Times New Roman" w:cs="Times New Roman"/>
          <w:kern w:val="28"/>
          <w:sz w:val="28"/>
        </w:rPr>
        <w:t xml:space="preserve"> июля 20</w:t>
      </w:r>
      <w:r>
        <w:rPr>
          <w:rFonts w:ascii="Times New Roman" w:hAnsi="Times New Roman" w:cs="Times New Roman"/>
          <w:kern w:val="28"/>
          <w:sz w:val="28"/>
        </w:rPr>
        <w:t>2</w:t>
      </w:r>
      <w:r w:rsidR="00D14BE0">
        <w:rPr>
          <w:rFonts w:ascii="Times New Roman" w:hAnsi="Times New Roman" w:cs="Times New Roman"/>
          <w:kern w:val="28"/>
          <w:sz w:val="28"/>
        </w:rPr>
        <w:t>3</w:t>
      </w:r>
      <w:r w:rsidR="0031565C" w:rsidRPr="0031565C">
        <w:rPr>
          <w:rFonts w:ascii="Times New Roman" w:hAnsi="Times New Roman" w:cs="Times New Roman"/>
          <w:kern w:val="28"/>
          <w:sz w:val="28"/>
        </w:rPr>
        <w:t xml:space="preserve"> года по </w:t>
      </w:r>
      <w:r>
        <w:rPr>
          <w:rFonts w:ascii="Times New Roman" w:hAnsi="Times New Roman" w:cs="Times New Roman"/>
          <w:kern w:val="28"/>
          <w:sz w:val="28"/>
        </w:rPr>
        <w:t>1</w:t>
      </w:r>
      <w:r w:rsidR="00D14BE0">
        <w:rPr>
          <w:rFonts w:ascii="Times New Roman" w:hAnsi="Times New Roman" w:cs="Times New Roman"/>
          <w:kern w:val="28"/>
          <w:sz w:val="28"/>
        </w:rPr>
        <w:t>0</w:t>
      </w:r>
      <w:r w:rsidR="0031565C" w:rsidRPr="0031565C">
        <w:rPr>
          <w:rFonts w:ascii="Times New Roman" w:hAnsi="Times New Roman" w:cs="Times New Roman"/>
          <w:kern w:val="28"/>
          <w:sz w:val="28"/>
        </w:rPr>
        <w:t xml:space="preserve"> августа 20</w:t>
      </w:r>
      <w:r>
        <w:rPr>
          <w:rFonts w:ascii="Times New Roman" w:hAnsi="Times New Roman" w:cs="Times New Roman"/>
          <w:kern w:val="28"/>
          <w:sz w:val="28"/>
        </w:rPr>
        <w:t>2</w:t>
      </w:r>
      <w:r w:rsidR="00D14BE0">
        <w:rPr>
          <w:rFonts w:ascii="Times New Roman" w:hAnsi="Times New Roman" w:cs="Times New Roman"/>
          <w:kern w:val="28"/>
          <w:sz w:val="28"/>
        </w:rPr>
        <w:t>3</w:t>
      </w:r>
      <w:r w:rsidR="0031565C" w:rsidRPr="0031565C">
        <w:rPr>
          <w:rFonts w:ascii="Times New Roman" w:hAnsi="Times New Roman" w:cs="Times New Roman"/>
          <w:kern w:val="28"/>
          <w:sz w:val="28"/>
        </w:rPr>
        <w:t xml:space="preserve"> года</w:t>
      </w:r>
      <w:r w:rsidR="00FC341F"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участковых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4. </w:t>
      </w:r>
      <w:r w:rsidR="0031565C" w:rsidRPr="0031565C">
        <w:rPr>
          <w:rFonts w:ascii="Times New Roman" w:hAnsi="Times New Roman" w:cs="Times New Roman"/>
          <w:kern w:val="28"/>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r>
        <w:rPr>
          <w:rFonts w:ascii="Times New Roman" w:hAnsi="Times New Roman" w:cs="Times New Roman"/>
          <w:kern w:val="28"/>
          <w:sz w:val="28"/>
        </w:rPr>
        <w:t>А.В. Дьяченко</w:t>
      </w:r>
      <w:r w:rsidR="00FC341F" w:rsidRPr="00FC341F">
        <w:rPr>
          <w:rFonts w:ascii="Times New Roman" w:hAnsi="Times New Roman" w:cs="Times New Roman"/>
          <w:kern w:val="28"/>
          <w:sz w:val="28"/>
        </w:rPr>
        <w:t xml:space="preserve"> обеспечить ввод </w:t>
      </w:r>
      <w:r w:rsidRPr="00FC341F">
        <w:rPr>
          <w:rFonts w:ascii="Times New Roman" w:hAnsi="Times New Roman" w:cs="Times New Roman"/>
          <w:kern w:val="28"/>
          <w:sz w:val="28"/>
        </w:rPr>
        <w:t>в ГАС «Выборы»</w:t>
      </w:r>
      <w:r>
        <w:rPr>
          <w:rFonts w:ascii="Times New Roman" w:hAnsi="Times New Roman" w:cs="Times New Roman"/>
          <w:kern w:val="28"/>
          <w:sz w:val="28"/>
        </w:rPr>
        <w:t xml:space="preserve"> </w:t>
      </w:r>
      <w:r w:rsidR="00FC341F" w:rsidRPr="00FC341F">
        <w:rPr>
          <w:rFonts w:ascii="Times New Roman" w:hAnsi="Times New Roman" w:cs="Times New Roman"/>
          <w:kern w:val="28"/>
          <w:sz w:val="28"/>
        </w:rPr>
        <w:t xml:space="preserve">данных по кандидатурам, предложенным для дополнительного зачисления в резерв составов участковых избирательных комиссий на территории </w:t>
      </w:r>
      <w:r>
        <w:rPr>
          <w:rFonts w:ascii="Times New Roman" w:hAnsi="Times New Roman" w:cs="Times New Roman"/>
          <w:kern w:val="28"/>
          <w:sz w:val="28"/>
        </w:rPr>
        <w:t>Новошахтинска Ростовской области</w:t>
      </w:r>
      <w:r w:rsidR="00FC341F" w:rsidRPr="00FC341F">
        <w:rPr>
          <w:rFonts w:ascii="Times New Roman" w:hAnsi="Times New Roman" w:cs="Times New Roman"/>
          <w:kern w:val="28"/>
          <w:sz w:val="28"/>
        </w:rPr>
        <w:t xml:space="preserve"> и зачисленным в резерв составов участковых комиссий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w:t>
      </w:r>
      <w:r w:rsidR="0031565C">
        <w:rPr>
          <w:rFonts w:ascii="Times New Roman" w:hAnsi="Times New Roman" w:cs="Times New Roman"/>
          <w:kern w:val="28"/>
          <w:sz w:val="28"/>
        </w:rPr>
        <w:t>ции от 26.12.2012 № 155/1158-6.</w:t>
      </w:r>
    </w:p>
    <w:p w:rsidR="0031565C"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t> </w:t>
      </w:r>
      <w:r w:rsidR="0031565C" w:rsidRPr="0031565C">
        <w:rPr>
          <w:rFonts w:ascii="Times New Roman" w:hAnsi="Times New Roman" w:cs="Times New Roman"/>
          <w:kern w:val="28"/>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 </w:t>
      </w:r>
    </w:p>
    <w:p w:rsidR="007F785A" w:rsidRPr="00FC341F" w:rsidRDefault="009716A0"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6. </w:t>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Pr>
          <w:rFonts w:ascii="Times New Roman" w:hAnsi="Times New Roman" w:cs="Times New Roman"/>
          <w:kern w:val="28"/>
          <w:sz w:val="28"/>
        </w:rPr>
        <w:t>Новошахтинска Ростовской области</w:t>
      </w:r>
      <w:r w:rsidR="0031565C">
        <w:rPr>
          <w:rFonts w:ascii="Times New Roman" w:hAnsi="Times New Roman" w:cs="Times New Roman"/>
          <w:kern w:val="28"/>
          <w:sz w:val="28"/>
        </w:rPr>
        <w:t xml:space="preserve"> </w:t>
      </w:r>
      <w:r>
        <w:rPr>
          <w:rFonts w:ascii="Times New Roman" w:hAnsi="Times New Roman" w:cs="Times New Roman"/>
          <w:kern w:val="28"/>
          <w:sz w:val="28"/>
        </w:rPr>
        <w:t>Н.Н. Денисенко</w:t>
      </w:r>
      <w:r w:rsidR="00FC341F" w:rsidRPr="00FC341F">
        <w:rPr>
          <w:rFonts w:ascii="Times New Roman" w:hAnsi="Times New Roman" w:cs="Times New Roman"/>
          <w:kern w:val="28"/>
          <w:sz w:val="28"/>
        </w:rPr>
        <w:t>.</w:t>
      </w:r>
    </w:p>
    <w:p w:rsidR="00F859D8" w:rsidRDefault="00F859D8" w:rsidP="00F859D8">
      <w:pPr>
        <w:rPr>
          <w:sz w:val="26"/>
        </w:rPr>
      </w:pPr>
    </w:p>
    <w:tbl>
      <w:tblPr>
        <w:tblW w:w="9568" w:type="dxa"/>
        <w:tblLayout w:type="fixed"/>
        <w:tblCellMar>
          <w:left w:w="70" w:type="dxa"/>
          <w:right w:w="70" w:type="dxa"/>
        </w:tblCellMar>
        <w:tblLook w:val="0000"/>
      </w:tblPr>
      <w:tblGrid>
        <w:gridCol w:w="7158"/>
        <w:gridCol w:w="2410"/>
      </w:tblGrid>
      <w:tr w:rsidR="00F859D8" w:rsidTr="00E16EB3">
        <w:tc>
          <w:tcPr>
            <w:tcW w:w="7158" w:type="dxa"/>
          </w:tcPr>
          <w:p w:rsidR="00F859D8" w:rsidRDefault="00F859D8" w:rsidP="00E16EB3">
            <w:r>
              <w:t xml:space="preserve">Председатель комиссии </w:t>
            </w:r>
          </w:p>
        </w:tc>
        <w:tc>
          <w:tcPr>
            <w:tcW w:w="2410" w:type="dxa"/>
            <w:vAlign w:val="bottom"/>
          </w:tcPr>
          <w:p w:rsidR="00F859D8" w:rsidRDefault="00F859D8" w:rsidP="00E16EB3">
            <w:r>
              <w:t>И.Н. Некрасова</w:t>
            </w:r>
          </w:p>
        </w:tc>
      </w:tr>
      <w:tr w:rsidR="00F859D8" w:rsidTr="00E16EB3">
        <w:tc>
          <w:tcPr>
            <w:tcW w:w="7158" w:type="dxa"/>
          </w:tcPr>
          <w:p w:rsidR="00F859D8" w:rsidRDefault="00F859D8" w:rsidP="00E16EB3">
            <w:pPr>
              <w:jc w:val="center"/>
            </w:pPr>
          </w:p>
          <w:p w:rsidR="00A84EEB" w:rsidRDefault="00A84EEB" w:rsidP="00E16EB3">
            <w:pPr>
              <w:jc w:val="center"/>
            </w:pPr>
          </w:p>
        </w:tc>
        <w:tc>
          <w:tcPr>
            <w:tcW w:w="2410" w:type="dxa"/>
            <w:vAlign w:val="bottom"/>
          </w:tcPr>
          <w:p w:rsidR="00F859D8" w:rsidRDefault="00F859D8" w:rsidP="00E16EB3">
            <w:pPr>
              <w:rPr>
                <w:highlight w:val="yellow"/>
              </w:rPr>
            </w:pPr>
          </w:p>
        </w:tc>
      </w:tr>
      <w:tr w:rsidR="00F859D8" w:rsidTr="00E16EB3">
        <w:tc>
          <w:tcPr>
            <w:tcW w:w="7158" w:type="dxa"/>
          </w:tcPr>
          <w:p w:rsidR="00F859D8" w:rsidRDefault="00F859D8" w:rsidP="00E16EB3">
            <w:r>
              <w:t>Секретарь комиссии</w:t>
            </w:r>
          </w:p>
        </w:tc>
        <w:tc>
          <w:tcPr>
            <w:tcW w:w="2410" w:type="dxa"/>
            <w:vAlign w:val="bottom"/>
          </w:tcPr>
          <w:p w:rsidR="00F859D8" w:rsidRPr="00304B9D" w:rsidRDefault="00F859D8" w:rsidP="00E16EB3">
            <w:r>
              <w:t>Н.Н. Денисенко</w:t>
            </w:r>
          </w:p>
        </w:tc>
      </w:tr>
    </w:tbl>
    <w:p w:rsidR="00FE74EC" w:rsidRDefault="00FE74EC" w:rsidP="00BC51D1">
      <w:pPr>
        <w:pStyle w:val="a3"/>
        <w:tabs>
          <w:tab w:val="clear" w:pos="4536"/>
          <w:tab w:val="left" w:pos="6804"/>
        </w:tabs>
        <w:suppressAutoHyphens/>
        <w:spacing w:line="360" w:lineRule="auto"/>
      </w:pPr>
    </w:p>
    <w:sectPr w:rsidR="00FE74EC" w:rsidSect="00A84EEB">
      <w:headerReference w:type="even" r:id="rId7"/>
      <w:headerReference w:type="default" r:id="rId8"/>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072" w:rsidRDefault="00B35072" w:rsidP="00F92C75">
      <w:r>
        <w:separator/>
      </w:r>
    </w:p>
  </w:endnote>
  <w:endnote w:type="continuationSeparator" w:id="0">
    <w:p w:rsidR="00B35072" w:rsidRDefault="00B35072"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072" w:rsidRDefault="00B35072" w:rsidP="00F92C75">
      <w:r>
        <w:separator/>
      </w:r>
    </w:p>
  </w:footnote>
  <w:footnote w:type="continuationSeparator" w:id="0">
    <w:p w:rsidR="00B35072" w:rsidRDefault="00B35072"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1905A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1905A8">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A84EEB">
      <w:rPr>
        <w:rStyle w:val="a5"/>
        <w:noProof/>
      </w:rPr>
      <w:t>2</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7F785A"/>
    <w:rsid w:val="0001142C"/>
    <w:rsid w:val="0001641F"/>
    <w:rsid w:val="00027249"/>
    <w:rsid w:val="00034FDC"/>
    <w:rsid w:val="00036B57"/>
    <w:rsid w:val="00067F06"/>
    <w:rsid w:val="0007439E"/>
    <w:rsid w:val="00075CAE"/>
    <w:rsid w:val="000839BC"/>
    <w:rsid w:val="000C747F"/>
    <w:rsid w:val="000D2FDD"/>
    <w:rsid w:val="000E2B24"/>
    <w:rsid w:val="000F1D0E"/>
    <w:rsid w:val="00102D63"/>
    <w:rsid w:val="00117C73"/>
    <w:rsid w:val="00146891"/>
    <w:rsid w:val="00147451"/>
    <w:rsid w:val="001514DF"/>
    <w:rsid w:val="00154058"/>
    <w:rsid w:val="00157383"/>
    <w:rsid w:val="00174274"/>
    <w:rsid w:val="001742ED"/>
    <w:rsid w:val="001905A8"/>
    <w:rsid w:val="00194AF2"/>
    <w:rsid w:val="001A5CE1"/>
    <w:rsid w:val="001B1E65"/>
    <w:rsid w:val="001B632C"/>
    <w:rsid w:val="001D2E16"/>
    <w:rsid w:val="001D6FB9"/>
    <w:rsid w:val="001E5643"/>
    <w:rsid w:val="001E71D6"/>
    <w:rsid w:val="001E7609"/>
    <w:rsid w:val="00236589"/>
    <w:rsid w:val="0024693E"/>
    <w:rsid w:val="00246FFA"/>
    <w:rsid w:val="00260B47"/>
    <w:rsid w:val="00265131"/>
    <w:rsid w:val="002701A7"/>
    <w:rsid w:val="00277A99"/>
    <w:rsid w:val="00280A2B"/>
    <w:rsid w:val="00283042"/>
    <w:rsid w:val="00285FD1"/>
    <w:rsid w:val="002A649B"/>
    <w:rsid w:val="002D0A63"/>
    <w:rsid w:val="002D2BDD"/>
    <w:rsid w:val="0031565C"/>
    <w:rsid w:val="00320D61"/>
    <w:rsid w:val="00336F8A"/>
    <w:rsid w:val="003A34E6"/>
    <w:rsid w:val="003E6162"/>
    <w:rsid w:val="003E7DC6"/>
    <w:rsid w:val="003F448B"/>
    <w:rsid w:val="00424D33"/>
    <w:rsid w:val="00432FF6"/>
    <w:rsid w:val="004456D6"/>
    <w:rsid w:val="00452B16"/>
    <w:rsid w:val="004664FD"/>
    <w:rsid w:val="00473568"/>
    <w:rsid w:val="00477FE8"/>
    <w:rsid w:val="0048483C"/>
    <w:rsid w:val="004A7C0E"/>
    <w:rsid w:val="004B54B5"/>
    <w:rsid w:val="004C686E"/>
    <w:rsid w:val="00530BE5"/>
    <w:rsid w:val="00560277"/>
    <w:rsid w:val="005749C9"/>
    <w:rsid w:val="005A7A20"/>
    <w:rsid w:val="005B136B"/>
    <w:rsid w:val="005B1D81"/>
    <w:rsid w:val="005D6C33"/>
    <w:rsid w:val="005F17D1"/>
    <w:rsid w:val="005F18F9"/>
    <w:rsid w:val="0062276E"/>
    <w:rsid w:val="00653FD4"/>
    <w:rsid w:val="006677E5"/>
    <w:rsid w:val="0068266C"/>
    <w:rsid w:val="00693009"/>
    <w:rsid w:val="006B5952"/>
    <w:rsid w:val="006C6DC2"/>
    <w:rsid w:val="006E0EAC"/>
    <w:rsid w:val="006F0068"/>
    <w:rsid w:val="00717F40"/>
    <w:rsid w:val="00732CCE"/>
    <w:rsid w:val="00741478"/>
    <w:rsid w:val="007532BA"/>
    <w:rsid w:val="0075686F"/>
    <w:rsid w:val="00774A86"/>
    <w:rsid w:val="00777D8C"/>
    <w:rsid w:val="007811DB"/>
    <w:rsid w:val="007B0722"/>
    <w:rsid w:val="007D5011"/>
    <w:rsid w:val="007E4C62"/>
    <w:rsid w:val="007E4E51"/>
    <w:rsid w:val="007E6832"/>
    <w:rsid w:val="007F785A"/>
    <w:rsid w:val="008264DB"/>
    <w:rsid w:val="00840D9C"/>
    <w:rsid w:val="0085795D"/>
    <w:rsid w:val="008949F4"/>
    <w:rsid w:val="008B175C"/>
    <w:rsid w:val="008C2180"/>
    <w:rsid w:val="008F0089"/>
    <w:rsid w:val="009237C8"/>
    <w:rsid w:val="009265AD"/>
    <w:rsid w:val="00927506"/>
    <w:rsid w:val="00945B9F"/>
    <w:rsid w:val="00951833"/>
    <w:rsid w:val="009623D2"/>
    <w:rsid w:val="0097023E"/>
    <w:rsid w:val="009716A0"/>
    <w:rsid w:val="009B0BA9"/>
    <w:rsid w:val="009C1D35"/>
    <w:rsid w:val="00A0454D"/>
    <w:rsid w:val="00A04AEC"/>
    <w:rsid w:val="00A151F4"/>
    <w:rsid w:val="00A20472"/>
    <w:rsid w:val="00A24E18"/>
    <w:rsid w:val="00A312E5"/>
    <w:rsid w:val="00A34ED6"/>
    <w:rsid w:val="00A4158E"/>
    <w:rsid w:val="00A56936"/>
    <w:rsid w:val="00A6383A"/>
    <w:rsid w:val="00A65267"/>
    <w:rsid w:val="00A70464"/>
    <w:rsid w:val="00A76B22"/>
    <w:rsid w:val="00A84EEB"/>
    <w:rsid w:val="00AB22AA"/>
    <w:rsid w:val="00AB5BDC"/>
    <w:rsid w:val="00AC5B97"/>
    <w:rsid w:val="00AD0932"/>
    <w:rsid w:val="00B35072"/>
    <w:rsid w:val="00B77230"/>
    <w:rsid w:val="00B83A84"/>
    <w:rsid w:val="00B9268C"/>
    <w:rsid w:val="00BA452F"/>
    <w:rsid w:val="00BC4587"/>
    <w:rsid w:val="00BC51D1"/>
    <w:rsid w:val="00BE50A4"/>
    <w:rsid w:val="00C20165"/>
    <w:rsid w:val="00C319A9"/>
    <w:rsid w:val="00C359DB"/>
    <w:rsid w:val="00C373A9"/>
    <w:rsid w:val="00C40996"/>
    <w:rsid w:val="00C43A80"/>
    <w:rsid w:val="00C5323A"/>
    <w:rsid w:val="00C545C2"/>
    <w:rsid w:val="00C96109"/>
    <w:rsid w:val="00CA1069"/>
    <w:rsid w:val="00CB7216"/>
    <w:rsid w:val="00CC2DB2"/>
    <w:rsid w:val="00CD148C"/>
    <w:rsid w:val="00CE371E"/>
    <w:rsid w:val="00D14BE0"/>
    <w:rsid w:val="00D57220"/>
    <w:rsid w:val="00D63F26"/>
    <w:rsid w:val="00D901E7"/>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F04DA0"/>
    <w:rsid w:val="00F250A5"/>
    <w:rsid w:val="00F2703F"/>
    <w:rsid w:val="00F3081C"/>
    <w:rsid w:val="00F504A4"/>
    <w:rsid w:val="00F60621"/>
    <w:rsid w:val="00F859D8"/>
    <w:rsid w:val="00F86BA7"/>
    <w:rsid w:val="00F92C75"/>
    <w:rsid w:val="00FB3D79"/>
    <w:rsid w:val="00FC341F"/>
    <w:rsid w:val="00FD0711"/>
    <w:rsid w:val="00FE7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A84EEB"/>
    <w:pPr>
      <w:keepNext/>
      <w:outlineLvl w:val="2"/>
    </w:pPr>
    <w:rPr>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0">
    <w:name w:val="Заголовок 3 Знак"/>
    <w:basedOn w:val="a0"/>
    <w:link w:val="3"/>
    <w:rsid w:val="00A84EEB"/>
    <w:rPr>
      <w:rFonts w:ascii="Times New Roman" w:eastAsia="Times New Roman" w:hAnsi="Times New Roman" w:cs="Times New Roman"/>
      <w:sz w:val="28"/>
      <w:szCs w:val="24"/>
      <w:lang/>
    </w:rPr>
  </w:style>
  <w:style w:type="paragraph" w:styleId="31">
    <w:name w:val="Body Text Indent 3"/>
    <w:basedOn w:val="a"/>
    <w:link w:val="32"/>
    <w:uiPriority w:val="99"/>
    <w:unhideWhenUsed/>
    <w:rsid w:val="00A84EEB"/>
    <w:pPr>
      <w:spacing w:after="120"/>
      <w:ind w:left="283"/>
    </w:pPr>
    <w:rPr>
      <w:sz w:val="16"/>
      <w:szCs w:val="16"/>
      <w:lang/>
    </w:rPr>
  </w:style>
  <w:style w:type="character" w:customStyle="1" w:styleId="32">
    <w:name w:val="Основной текст с отступом 3 Знак"/>
    <w:basedOn w:val="a0"/>
    <w:link w:val="31"/>
    <w:uiPriority w:val="99"/>
    <w:rsid w:val="00A84EEB"/>
    <w:rPr>
      <w:rFonts w:ascii="Times New Roman" w:eastAsia="Times New Roman" w:hAnsi="Times New Roman" w:cs="Times New Roman"/>
      <w:sz w:val="16"/>
      <w:szCs w:val="16"/>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534</Words>
  <Characters>3048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9</cp:revision>
  <cp:lastPrinted>2021-07-18T13:54:00Z</cp:lastPrinted>
  <dcterms:created xsi:type="dcterms:W3CDTF">2021-07-18T13:44:00Z</dcterms:created>
  <dcterms:modified xsi:type="dcterms:W3CDTF">2023-07-13T17:50:00Z</dcterms:modified>
</cp:coreProperties>
</file>