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15C" w:rsidRDefault="00AE3EDD" w:rsidP="00AE3EDD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15C" w:rsidRDefault="0088315C" w:rsidP="0088315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88315C" w:rsidRDefault="00AE3EDD" w:rsidP="008831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НОВОШАХТИНСКА РОСТОВСКОЙ ОБЛАСТИ</w:t>
      </w:r>
    </w:p>
    <w:p w:rsidR="0088315C" w:rsidRDefault="0088315C" w:rsidP="0088315C">
      <w:pPr>
        <w:jc w:val="center"/>
        <w:rPr>
          <w:i/>
          <w:sz w:val="18"/>
          <w:szCs w:val="18"/>
        </w:rPr>
      </w:pPr>
    </w:p>
    <w:p w:rsidR="0088315C" w:rsidRDefault="0088315C" w:rsidP="0088315C">
      <w:pPr>
        <w:tabs>
          <w:tab w:val="left" w:pos="750"/>
          <w:tab w:val="left" w:pos="900"/>
        </w:tabs>
        <w:rPr>
          <w:szCs w:val="28"/>
        </w:rPr>
      </w:pP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315C" w:rsidRDefault="0088315C" w:rsidP="0088315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15C" w:rsidTr="0088315C">
        <w:tc>
          <w:tcPr>
            <w:tcW w:w="4785" w:type="dxa"/>
            <w:hideMark/>
          </w:tcPr>
          <w:p w:rsidR="0088315C" w:rsidRDefault="006D483C" w:rsidP="006D483C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="00E671A1">
              <w:rPr>
                <w:sz w:val="28"/>
                <w:szCs w:val="28"/>
              </w:rPr>
              <w:t xml:space="preserve"> ию</w:t>
            </w:r>
            <w:r>
              <w:rPr>
                <w:sz w:val="28"/>
                <w:szCs w:val="28"/>
              </w:rPr>
              <w:t>н</w:t>
            </w:r>
            <w:r w:rsidR="00E671A1">
              <w:rPr>
                <w:sz w:val="28"/>
                <w:szCs w:val="28"/>
              </w:rPr>
              <w:t>я</w:t>
            </w:r>
            <w:r w:rsidR="0088315C">
              <w:rPr>
                <w:sz w:val="28"/>
                <w:szCs w:val="28"/>
              </w:rPr>
              <w:t xml:space="preserve"> </w:t>
            </w:r>
            <w:r w:rsidR="00AE3ED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3</w:t>
            </w:r>
            <w:r w:rsidR="0088315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15C" w:rsidRDefault="0088315C" w:rsidP="006D483C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6D483C">
              <w:rPr>
                <w:sz w:val="28"/>
                <w:szCs w:val="28"/>
              </w:rPr>
              <w:t>44-21</w:t>
            </w:r>
          </w:p>
        </w:tc>
      </w:tr>
    </w:tbl>
    <w:p w:rsidR="0088315C" w:rsidRDefault="00AE3EDD" w:rsidP="0088315C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Новошахтинск</w:t>
      </w:r>
    </w:p>
    <w:p w:rsidR="00703621" w:rsidRDefault="00703621">
      <w:pPr>
        <w:jc w:val="center"/>
        <w:rPr>
          <w:sz w:val="28"/>
          <w:szCs w:val="28"/>
        </w:rPr>
      </w:pPr>
    </w:p>
    <w:p w:rsidR="0088315C" w:rsidRPr="00E3621D" w:rsidRDefault="0088315C" w:rsidP="0088315C">
      <w:pPr>
        <w:pStyle w:val="ac"/>
        <w:ind w:left="1418" w:right="1417"/>
        <w:rPr>
          <w:b/>
        </w:rPr>
      </w:pPr>
      <w:r w:rsidRPr="00E3621D">
        <w:rPr>
          <w:b/>
        </w:rPr>
        <w:t xml:space="preserve">Об объеме сведений о кандидатах в депутаты </w:t>
      </w:r>
      <w:r w:rsidR="00AE3EDD">
        <w:rPr>
          <w:b/>
        </w:rPr>
        <w:t>Новошахтинск</w:t>
      </w:r>
      <w:r w:rsidR="006D483C">
        <w:rPr>
          <w:b/>
        </w:rPr>
        <w:t>ой городской Думы восьмого созыва</w:t>
      </w:r>
      <w:r w:rsidRPr="00B93DE5">
        <w:rPr>
          <w:b/>
        </w:rPr>
        <w:t>, представленных при их</w:t>
      </w:r>
      <w:r w:rsidRPr="00E3621D">
        <w:rPr>
          <w:b/>
        </w:rPr>
        <w:t xml:space="preserve"> выдвижении и доводимых до сведения избирателей</w:t>
      </w:r>
    </w:p>
    <w:p w:rsidR="00894A9B" w:rsidRPr="0088315C" w:rsidRDefault="00894A9B" w:rsidP="00894A9B">
      <w:pPr>
        <w:ind w:right="1558"/>
        <w:jc w:val="both"/>
        <w:rPr>
          <w:sz w:val="28"/>
          <w:szCs w:val="28"/>
        </w:rPr>
      </w:pPr>
    </w:p>
    <w:p w:rsidR="00FE118F" w:rsidRPr="00FE118F" w:rsidRDefault="00FE118F" w:rsidP="00FE118F">
      <w:pPr>
        <w:ind w:firstLine="708"/>
        <w:jc w:val="both"/>
        <w:rPr>
          <w:sz w:val="28"/>
          <w:szCs w:val="28"/>
        </w:rPr>
      </w:pPr>
      <w:r w:rsidRPr="00FE118F">
        <w:rPr>
          <w:sz w:val="28"/>
          <w:szCs w:val="28"/>
        </w:rPr>
        <w:t xml:space="preserve">В соответствии с пунктом 7 статьи 33 Федерального закона </w:t>
      </w:r>
      <w:r w:rsidRPr="00FE118F">
        <w:rPr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sz w:val="28"/>
          <w:szCs w:val="28"/>
        </w:rPr>
        <w:br/>
      </w:r>
      <w:r w:rsidRPr="00FE118F">
        <w:rPr>
          <w:sz w:val="28"/>
          <w:szCs w:val="28"/>
        </w:rPr>
        <w:t>и права на участие в референдум</w:t>
      </w:r>
      <w:r w:rsidR="00B1680C">
        <w:rPr>
          <w:sz w:val="28"/>
          <w:szCs w:val="28"/>
        </w:rPr>
        <w:t>е граждан Российской Федерации»,</w:t>
      </w:r>
    </w:p>
    <w:p w:rsidR="00FE118F" w:rsidRDefault="00FE118F" w:rsidP="00E84D6C">
      <w:pPr>
        <w:ind w:right="-1"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</w:t>
      </w:r>
      <w:r w:rsidR="00AE3EDD">
        <w:rPr>
          <w:sz w:val="28"/>
          <w:szCs w:val="28"/>
        </w:rPr>
        <w:t>ательная комиссия города Новошахтинск</w:t>
      </w:r>
      <w:r>
        <w:rPr>
          <w:sz w:val="28"/>
          <w:szCs w:val="28"/>
        </w:rPr>
        <w:t>а</w:t>
      </w:r>
      <w:r>
        <w:t xml:space="preserve"> </w:t>
      </w:r>
      <w:r w:rsidR="00E84D6C" w:rsidRPr="00E84D6C">
        <w:rPr>
          <w:sz w:val="28"/>
          <w:szCs w:val="28"/>
        </w:rPr>
        <w:t>Ростовской области</w:t>
      </w:r>
      <w:r w:rsidR="00E84D6C">
        <w:t xml:space="preserve"> </w:t>
      </w:r>
      <w:r>
        <w:rPr>
          <w:sz w:val="28"/>
          <w:szCs w:val="28"/>
        </w:rPr>
        <w:t>ПОСТАНОВЛЯЕТ:</w:t>
      </w:r>
    </w:p>
    <w:p w:rsidR="00FE118F" w:rsidRDefault="00FE118F" w:rsidP="00FE118F">
      <w:pPr>
        <w:tabs>
          <w:tab w:val="num" w:pos="641"/>
        </w:tabs>
        <w:ind w:firstLine="567"/>
        <w:jc w:val="both"/>
        <w:rPr>
          <w:bCs/>
          <w:sz w:val="28"/>
          <w:szCs w:val="28"/>
        </w:rPr>
      </w:pPr>
    </w:p>
    <w:p w:rsidR="00894A9B" w:rsidRDefault="006A3D48" w:rsidP="00B1680C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r w:rsidR="00FE118F" w:rsidRPr="00FE118F">
        <w:rPr>
          <w:sz w:val="28"/>
          <w:szCs w:val="28"/>
        </w:rPr>
        <w:t>Утвердить объем сведений о</w:t>
      </w:r>
      <w:r w:rsidR="007F60FD">
        <w:rPr>
          <w:sz w:val="28"/>
          <w:szCs w:val="28"/>
        </w:rPr>
        <w:t xml:space="preserve"> кандидатах в депутаты Новошахтинской</w:t>
      </w:r>
      <w:r w:rsidR="00FE118F" w:rsidRPr="00FE118F">
        <w:rPr>
          <w:sz w:val="28"/>
          <w:szCs w:val="28"/>
        </w:rPr>
        <w:t xml:space="preserve"> городской Думы </w:t>
      </w:r>
      <w:r w:rsidR="006D483C">
        <w:rPr>
          <w:sz w:val="28"/>
          <w:szCs w:val="28"/>
        </w:rPr>
        <w:t>вос</w:t>
      </w:r>
      <w:r w:rsidR="00FE118F" w:rsidRPr="00FE118F">
        <w:rPr>
          <w:sz w:val="28"/>
          <w:szCs w:val="28"/>
        </w:rPr>
        <w:t>ьмого созыва, представленных при их выдвижении и доводимых до сведения избирателей, согласно приложению №</w:t>
      </w:r>
      <w:r w:rsidR="006D483C">
        <w:rPr>
          <w:sz w:val="28"/>
          <w:szCs w:val="28"/>
        </w:rPr>
        <w:t> </w:t>
      </w:r>
      <w:r w:rsidR="00FE118F" w:rsidRPr="00FE118F">
        <w:rPr>
          <w:sz w:val="28"/>
          <w:szCs w:val="28"/>
        </w:rPr>
        <w:t>1.</w:t>
      </w:r>
    </w:p>
    <w:p w:rsidR="00FE118F" w:rsidRDefault="006A3D48" w:rsidP="00B1680C">
      <w:pPr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FE118F" w:rsidRPr="00FE118F">
        <w:rPr>
          <w:sz w:val="28"/>
          <w:szCs w:val="28"/>
        </w:rPr>
        <w:t xml:space="preserve">Утвердить форму доведения до сведения избирателей информации </w:t>
      </w:r>
      <w:r w:rsidR="00FE118F">
        <w:rPr>
          <w:sz w:val="28"/>
          <w:szCs w:val="28"/>
        </w:rPr>
        <w:br/>
      </w:r>
      <w:r w:rsidR="00FE118F" w:rsidRPr="00FE118F">
        <w:rPr>
          <w:sz w:val="28"/>
          <w:szCs w:val="28"/>
        </w:rPr>
        <w:t>о размере и об источниках доходов кандидатов</w:t>
      </w:r>
      <w:r w:rsidR="00E671A1">
        <w:rPr>
          <w:sz w:val="28"/>
          <w:szCs w:val="28"/>
        </w:rPr>
        <w:t xml:space="preserve"> в депутаты Новошахтинской</w:t>
      </w:r>
      <w:r w:rsidR="00E671A1" w:rsidRPr="00FE118F">
        <w:rPr>
          <w:sz w:val="28"/>
          <w:szCs w:val="28"/>
        </w:rPr>
        <w:t xml:space="preserve"> городской Думы </w:t>
      </w:r>
      <w:r w:rsidR="006D483C">
        <w:rPr>
          <w:sz w:val="28"/>
          <w:szCs w:val="28"/>
        </w:rPr>
        <w:t>вос</w:t>
      </w:r>
      <w:r w:rsidR="00E671A1" w:rsidRPr="00FE118F">
        <w:rPr>
          <w:sz w:val="28"/>
          <w:szCs w:val="28"/>
        </w:rPr>
        <w:t>ьмого созыва</w:t>
      </w:r>
      <w:r w:rsidR="00FE118F" w:rsidRPr="00FE118F">
        <w:rPr>
          <w:sz w:val="28"/>
          <w:szCs w:val="28"/>
        </w:rPr>
        <w:t>, а также об имуществе, принадлежащем кандидату на праве собственности, о вкладах в банках и ценных бумагах согласно приложению №</w:t>
      </w:r>
      <w:r w:rsidR="006D483C">
        <w:rPr>
          <w:sz w:val="28"/>
          <w:szCs w:val="28"/>
        </w:rPr>
        <w:t> </w:t>
      </w:r>
      <w:r w:rsidR="00FE118F" w:rsidRPr="00FE118F">
        <w:rPr>
          <w:sz w:val="28"/>
          <w:szCs w:val="28"/>
        </w:rPr>
        <w:t>2.</w:t>
      </w:r>
    </w:p>
    <w:p w:rsidR="00894A9B" w:rsidRDefault="006D483C" w:rsidP="00B1680C">
      <w:pPr>
        <w:spacing w:line="360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E118F">
        <w:rPr>
          <w:sz w:val="28"/>
          <w:szCs w:val="28"/>
        </w:rPr>
        <w:t>. </w:t>
      </w:r>
      <w:r w:rsidR="00FE118F" w:rsidRPr="00FE118F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7F60FD">
        <w:rPr>
          <w:sz w:val="28"/>
          <w:szCs w:val="28"/>
        </w:rPr>
        <w:t>Новошахтинска</w:t>
      </w:r>
      <w:r w:rsidR="00FE118F">
        <w:rPr>
          <w:sz w:val="28"/>
          <w:szCs w:val="28"/>
        </w:rPr>
        <w:t xml:space="preserve"> </w:t>
      </w:r>
      <w:r w:rsidR="00E84D6C">
        <w:rPr>
          <w:sz w:val="28"/>
          <w:szCs w:val="28"/>
        </w:rPr>
        <w:t xml:space="preserve">Ростовской области </w:t>
      </w:r>
      <w:r w:rsidR="00FE118F" w:rsidRPr="00FE118F">
        <w:rPr>
          <w:sz w:val="28"/>
          <w:szCs w:val="28"/>
        </w:rPr>
        <w:t>в информационно-телекоммуникационной сети «Интернет».</w:t>
      </w:r>
    </w:p>
    <w:p w:rsidR="006D483C" w:rsidRPr="00894A9B" w:rsidRDefault="006D483C" w:rsidP="00B1680C">
      <w:pPr>
        <w:spacing w:line="360" w:lineRule="auto"/>
        <w:ind w:right="-2" w:firstLine="709"/>
        <w:jc w:val="both"/>
        <w:rPr>
          <w:iCs/>
          <w:caps/>
          <w:sz w:val="28"/>
          <w:szCs w:val="28"/>
        </w:rPr>
      </w:pPr>
      <w:r>
        <w:rPr>
          <w:sz w:val="28"/>
          <w:szCs w:val="28"/>
        </w:rPr>
        <w:lastRenderedPageBreak/>
        <w:t>4. Контроль за исполнением настоящего постановления возложить на секретаря Территориальной избирательной комиссии города Новошахтинска Ростовской области Н.Н. Денисенко.</w:t>
      </w:r>
    </w:p>
    <w:p w:rsidR="00EC08CD" w:rsidRDefault="00EC08CD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FE118F" w:rsidRDefault="00FE118F" w:rsidP="00FE118F">
      <w:pPr>
        <w:tabs>
          <w:tab w:val="num" w:pos="641"/>
        </w:tabs>
        <w:jc w:val="both"/>
        <w:rPr>
          <w:sz w:val="28"/>
          <w:szCs w:val="28"/>
        </w:rPr>
      </w:pPr>
    </w:p>
    <w:p w:rsidR="00EC08CD" w:rsidRDefault="00EC08CD" w:rsidP="007F60FD">
      <w:pPr>
        <w:tabs>
          <w:tab w:val="left" w:pos="63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7F60FD">
        <w:rPr>
          <w:sz w:val="28"/>
          <w:szCs w:val="28"/>
        </w:rPr>
        <w:tab/>
      </w:r>
      <w:r w:rsidR="00E671A1">
        <w:rPr>
          <w:sz w:val="28"/>
          <w:szCs w:val="28"/>
        </w:rPr>
        <w:tab/>
      </w:r>
      <w:r w:rsidR="00E671A1">
        <w:rPr>
          <w:sz w:val="28"/>
          <w:szCs w:val="28"/>
        </w:rPr>
        <w:tab/>
      </w:r>
      <w:r w:rsidR="007F60FD">
        <w:rPr>
          <w:sz w:val="28"/>
          <w:szCs w:val="28"/>
        </w:rPr>
        <w:t>И.Н. Некрасова</w:t>
      </w:r>
    </w:p>
    <w:p w:rsidR="00753F4E" w:rsidRDefault="00753F4E" w:rsidP="00FE118F">
      <w:pPr>
        <w:jc w:val="both"/>
        <w:rPr>
          <w:sz w:val="28"/>
          <w:szCs w:val="28"/>
        </w:rPr>
      </w:pPr>
    </w:p>
    <w:p w:rsidR="00EC08CD" w:rsidRDefault="00EC08CD" w:rsidP="007F60FD">
      <w:pPr>
        <w:tabs>
          <w:tab w:val="left" w:pos="4695"/>
          <w:tab w:val="left" w:pos="6285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="007F60FD">
        <w:rPr>
          <w:sz w:val="28"/>
          <w:szCs w:val="28"/>
        </w:rPr>
        <w:tab/>
        <w:t xml:space="preserve">      </w:t>
      </w:r>
      <w:r w:rsidR="007F60FD">
        <w:rPr>
          <w:sz w:val="28"/>
          <w:szCs w:val="28"/>
        </w:rPr>
        <w:tab/>
        <w:t xml:space="preserve"> </w:t>
      </w:r>
      <w:r w:rsidR="00E671A1">
        <w:rPr>
          <w:sz w:val="28"/>
          <w:szCs w:val="28"/>
        </w:rPr>
        <w:tab/>
      </w:r>
      <w:r w:rsidR="00E671A1">
        <w:rPr>
          <w:sz w:val="28"/>
          <w:szCs w:val="28"/>
        </w:rPr>
        <w:tab/>
      </w:r>
      <w:r w:rsidR="007F60FD">
        <w:rPr>
          <w:sz w:val="28"/>
          <w:szCs w:val="28"/>
        </w:rPr>
        <w:t>Н.Н. Денисенко</w:t>
      </w:r>
    </w:p>
    <w:p w:rsidR="007B40B8" w:rsidRPr="00490DA5" w:rsidRDefault="007B40B8" w:rsidP="007B40B8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br w:type="page"/>
      </w:r>
      <w:r w:rsidRPr="00490DA5">
        <w:rPr>
          <w:b w:val="0"/>
          <w:bCs w:val="0"/>
          <w:sz w:val="28"/>
          <w:szCs w:val="28"/>
        </w:rPr>
        <w:lastRenderedPageBreak/>
        <w:t>Приложение № 1</w:t>
      </w:r>
    </w:p>
    <w:p w:rsidR="007B40B8" w:rsidRPr="007B40B8" w:rsidRDefault="007B40B8" w:rsidP="007B40B8">
      <w:pPr>
        <w:pStyle w:val="6"/>
        <w:ind w:left="5103"/>
        <w:jc w:val="center"/>
        <w:rPr>
          <w:szCs w:val="28"/>
        </w:rPr>
      </w:pPr>
      <w:r w:rsidRPr="007B40B8">
        <w:rPr>
          <w:szCs w:val="28"/>
        </w:rPr>
        <w:t>УТВЕРЖДЕН</w:t>
      </w:r>
    </w:p>
    <w:p w:rsidR="007B40B8" w:rsidRDefault="007B40B8" w:rsidP="007B40B8">
      <w:pPr>
        <w:keepNext/>
        <w:ind w:left="5103"/>
        <w:jc w:val="center"/>
        <w:outlineLvl w:val="5"/>
        <w:rPr>
          <w:sz w:val="28"/>
          <w:szCs w:val="28"/>
        </w:rPr>
      </w:pPr>
      <w:r>
        <w:rPr>
          <w:bCs/>
          <w:sz w:val="28"/>
          <w:szCs w:val="28"/>
        </w:rPr>
        <w:t xml:space="preserve">постановлением Территориальной избирательной комиссии города </w:t>
      </w:r>
      <w:r w:rsidR="007F60FD">
        <w:rPr>
          <w:bCs/>
          <w:sz w:val="28"/>
          <w:szCs w:val="28"/>
        </w:rPr>
        <w:t>Новошахтинска</w:t>
      </w:r>
      <w:r w:rsidR="00E84D6C">
        <w:rPr>
          <w:bCs/>
          <w:sz w:val="28"/>
          <w:szCs w:val="28"/>
        </w:rPr>
        <w:t xml:space="preserve"> Ростовской области </w:t>
      </w:r>
      <w:r w:rsidR="007F60FD">
        <w:rPr>
          <w:sz w:val="28"/>
          <w:szCs w:val="28"/>
        </w:rPr>
        <w:t xml:space="preserve">от </w:t>
      </w:r>
      <w:r w:rsidR="006D483C">
        <w:rPr>
          <w:sz w:val="28"/>
          <w:szCs w:val="28"/>
        </w:rPr>
        <w:t>29.06.2023</w:t>
      </w:r>
      <w:r>
        <w:rPr>
          <w:sz w:val="28"/>
          <w:szCs w:val="28"/>
        </w:rPr>
        <w:t xml:space="preserve"> № </w:t>
      </w:r>
      <w:r w:rsidR="006D483C">
        <w:rPr>
          <w:sz w:val="28"/>
          <w:szCs w:val="28"/>
        </w:rPr>
        <w:t>44-21</w:t>
      </w:r>
    </w:p>
    <w:p w:rsidR="007B40B8" w:rsidRPr="00490DA5" w:rsidRDefault="007B40B8" w:rsidP="007B40B8">
      <w:pPr>
        <w:pStyle w:val="ConsPlusTitle"/>
        <w:widowControl/>
        <w:ind w:left="5529"/>
        <w:jc w:val="center"/>
        <w:rPr>
          <w:b w:val="0"/>
          <w:bCs w:val="0"/>
          <w:sz w:val="28"/>
          <w:szCs w:val="28"/>
        </w:rPr>
      </w:pP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27EDB" w:rsidRDefault="007B40B8" w:rsidP="007B40B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27EDB">
        <w:rPr>
          <w:b/>
          <w:sz w:val="28"/>
          <w:szCs w:val="28"/>
        </w:rPr>
        <w:t>ОБЪЕМ СВЕДЕНИЙ</w:t>
      </w:r>
    </w:p>
    <w:p w:rsidR="007B40B8" w:rsidRPr="00727EDB" w:rsidRDefault="007B40B8" w:rsidP="007B40B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27EDB">
        <w:rPr>
          <w:b/>
          <w:sz w:val="28"/>
          <w:szCs w:val="28"/>
        </w:rPr>
        <w:t xml:space="preserve">о кандидатах в депутаты </w:t>
      </w:r>
      <w:r w:rsidR="007F60FD" w:rsidRPr="00727EDB">
        <w:rPr>
          <w:b/>
          <w:sz w:val="28"/>
          <w:szCs w:val="28"/>
        </w:rPr>
        <w:t>Новошахтинской</w:t>
      </w:r>
      <w:r w:rsidR="00D401B5" w:rsidRPr="00727EDB">
        <w:rPr>
          <w:b/>
          <w:sz w:val="28"/>
          <w:szCs w:val="28"/>
        </w:rPr>
        <w:t xml:space="preserve"> городской Думы </w:t>
      </w:r>
      <w:r w:rsidR="006D483C">
        <w:rPr>
          <w:b/>
          <w:sz w:val="28"/>
          <w:szCs w:val="28"/>
        </w:rPr>
        <w:t>вос</w:t>
      </w:r>
      <w:r w:rsidR="00D401B5" w:rsidRPr="00727EDB">
        <w:rPr>
          <w:b/>
          <w:sz w:val="28"/>
          <w:szCs w:val="28"/>
        </w:rPr>
        <w:t>ьмого созыв</w:t>
      </w:r>
      <w:r w:rsidR="00FD7295" w:rsidRPr="00727EDB">
        <w:rPr>
          <w:b/>
          <w:sz w:val="28"/>
          <w:szCs w:val="28"/>
        </w:rPr>
        <w:t>а, представленных при их выдвижении и доводимых до сведения избирателей</w:t>
      </w:r>
    </w:p>
    <w:p w:rsidR="007B40B8" w:rsidRPr="00490DA5" w:rsidRDefault="007B40B8" w:rsidP="007B40B8">
      <w:pPr>
        <w:autoSpaceDE w:val="0"/>
        <w:autoSpaceDN w:val="0"/>
        <w:adjustRightInd w:val="0"/>
      </w:pPr>
    </w:p>
    <w:p w:rsidR="007B40B8" w:rsidRPr="007B40B8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6A53E4" w:rsidRPr="006A53E4">
        <w:rPr>
          <w:sz w:val="28"/>
          <w:szCs w:val="28"/>
        </w:rPr>
        <w:t xml:space="preserve">Территориальная избирательная комиссия города </w:t>
      </w:r>
      <w:r w:rsidR="007F60FD">
        <w:rPr>
          <w:sz w:val="28"/>
          <w:szCs w:val="28"/>
        </w:rPr>
        <w:t>Новошахтинска</w:t>
      </w:r>
      <w:r w:rsidR="006A53E4" w:rsidRPr="006A53E4">
        <w:rPr>
          <w:sz w:val="28"/>
          <w:szCs w:val="28"/>
        </w:rPr>
        <w:t xml:space="preserve"> </w:t>
      </w:r>
      <w:r w:rsidR="00E84D6C">
        <w:rPr>
          <w:sz w:val="28"/>
          <w:szCs w:val="28"/>
        </w:rPr>
        <w:t xml:space="preserve">Ростовской области </w:t>
      </w:r>
      <w:r w:rsidR="007B40B8" w:rsidRPr="007B40B8">
        <w:rPr>
          <w:sz w:val="28"/>
          <w:szCs w:val="28"/>
        </w:rPr>
        <w:t xml:space="preserve">размещает в информационно-телекоммуникационной сети «Интернет» на официальном сайте </w:t>
      </w:r>
      <w:r w:rsidR="00D401B5" w:rsidRPr="00D401B5">
        <w:rPr>
          <w:sz w:val="28"/>
          <w:szCs w:val="28"/>
        </w:rPr>
        <w:t>Территориальн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избирательн</w:t>
      </w:r>
      <w:r w:rsidR="00D401B5">
        <w:rPr>
          <w:sz w:val="28"/>
          <w:szCs w:val="28"/>
        </w:rPr>
        <w:t>ой</w:t>
      </w:r>
      <w:r w:rsidR="00D401B5" w:rsidRPr="00D401B5">
        <w:rPr>
          <w:sz w:val="28"/>
          <w:szCs w:val="28"/>
        </w:rPr>
        <w:t xml:space="preserve"> комисси</w:t>
      </w:r>
      <w:r w:rsidR="00D401B5">
        <w:rPr>
          <w:sz w:val="28"/>
          <w:szCs w:val="28"/>
        </w:rPr>
        <w:t>и</w:t>
      </w:r>
      <w:r w:rsidR="00D401B5" w:rsidRPr="00D401B5">
        <w:rPr>
          <w:sz w:val="28"/>
          <w:szCs w:val="28"/>
        </w:rPr>
        <w:t xml:space="preserve"> города </w:t>
      </w:r>
      <w:r w:rsidR="007F60FD">
        <w:rPr>
          <w:sz w:val="28"/>
          <w:szCs w:val="28"/>
        </w:rPr>
        <w:t>Новошахтинска</w:t>
      </w:r>
      <w:r w:rsidR="00E84D6C">
        <w:rPr>
          <w:sz w:val="28"/>
          <w:szCs w:val="28"/>
        </w:rPr>
        <w:t xml:space="preserve"> Ростовской области</w:t>
      </w:r>
      <w:r w:rsidR="00D401B5">
        <w:rPr>
          <w:sz w:val="28"/>
          <w:szCs w:val="28"/>
        </w:rPr>
        <w:t xml:space="preserve"> в разделе «</w:t>
      </w:r>
      <w:r w:rsidR="006D483C">
        <w:rPr>
          <w:sz w:val="28"/>
          <w:szCs w:val="28"/>
        </w:rPr>
        <w:t>Сведения о выдвинутых (зарегистрированных) кандидатах»</w:t>
      </w:r>
      <w:r w:rsidR="00D401B5">
        <w:rPr>
          <w:sz w:val="28"/>
          <w:szCs w:val="28"/>
        </w:rPr>
        <w:t xml:space="preserve"> </w:t>
      </w:r>
      <w:r w:rsidR="007B40B8" w:rsidRPr="007B40B8">
        <w:rPr>
          <w:sz w:val="28"/>
          <w:szCs w:val="28"/>
        </w:rPr>
        <w:t>сведения о кандидатах</w:t>
      </w:r>
      <w:r w:rsidR="00D401B5">
        <w:rPr>
          <w:sz w:val="28"/>
          <w:szCs w:val="28"/>
        </w:rPr>
        <w:t xml:space="preserve">, </w:t>
      </w:r>
      <w:r w:rsidR="00D401B5" w:rsidRPr="00D401B5">
        <w:rPr>
          <w:sz w:val="28"/>
          <w:szCs w:val="28"/>
        </w:rPr>
        <w:t>представленные при выдвижении</w:t>
      </w:r>
      <w:r w:rsidR="00D401B5">
        <w:rPr>
          <w:sz w:val="28"/>
          <w:szCs w:val="28"/>
        </w:rPr>
        <w:t>.</w:t>
      </w:r>
    </w:p>
    <w:p w:rsidR="007B40B8" w:rsidRPr="007B40B8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kern w:val="28"/>
          <w:szCs w:val="28"/>
        </w:rPr>
      </w:pPr>
      <w:r w:rsidRPr="007B40B8">
        <w:rPr>
          <w:kern w:val="28"/>
          <w:szCs w:val="28"/>
        </w:rPr>
        <w:t>В сведения о каждом кандидате включаются:</w:t>
      </w:r>
    </w:p>
    <w:p w:rsidR="007B40B8" w:rsidRPr="00F466C2" w:rsidRDefault="007B40B8" w:rsidP="007B40B8">
      <w:pPr>
        <w:pStyle w:val="af"/>
        <w:spacing w:after="0" w:line="360" w:lineRule="auto"/>
        <w:ind w:firstLine="709"/>
        <w:rPr>
          <w:color w:val="000000"/>
          <w:kern w:val="28"/>
          <w:sz w:val="28"/>
          <w:szCs w:val="28"/>
        </w:rPr>
      </w:pP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фамилия, имя, отчество;</w:t>
      </w:r>
    </w:p>
    <w:p w:rsidR="007B40B8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дата и место рождения;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7B40B8" w:rsidRPr="00BA59F2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BA59F2">
        <w:rPr>
          <w:b w:val="0"/>
          <w:color w:val="000000"/>
          <w:kern w:val="28"/>
          <w:szCs w:val="28"/>
        </w:rPr>
        <w:lastRenderedPageBreak/>
        <w:t xml:space="preserve">если кандидат </w:t>
      </w:r>
      <w:r w:rsidR="006D483C">
        <w:rPr>
          <w:b w:val="0"/>
          <w:color w:val="000000"/>
          <w:kern w:val="28"/>
          <w:szCs w:val="28"/>
        </w:rPr>
        <w:t xml:space="preserve">по одномандатному округу </w:t>
      </w:r>
      <w:r w:rsidRPr="00BA59F2">
        <w:rPr>
          <w:b w:val="0"/>
          <w:color w:val="000000"/>
          <w:kern w:val="28"/>
          <w:szCs w:val="28"/>
        </w:rPr>
        <w:t>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</w:t>
      </w:r>
      <w:r w:rsidR="006D483C">
        <w:rPr>
          <w:b w:val="0"/>
          <w:color w:val="000000"/>
          <w:kern w:val="28"/>
          <w:szCs w:val="28"/>
        </w:rPr>
        <w:t xml:space="preserve"> в соответствии с пунктом 10 статьи 35 Федерального закона от 12.06.2002  № 67-ФЗ «</w:t>
      </w:r>
      <w:r w:rsidR="00264BED" w:rsidRPr="00264BED">
        <w:rPr>
          <w:b w:val="0"/>
          <w:szCs w:val="28"/>
        </w:rPr>
        <w:t>Об основных гарантиях избирательных прав и права на участие в референдуме граждан Российской Федерации» (далее – Федеральный закон)</w:t>
      </w:r>
      <w:r w:rsidRPr="00BA59F2">
        <w:rPr>
          <w:b w:val="0"/>
          <w:color w:val="000000"/>
          <w:kern w:val="28"/>
          <w:szCs w:val="28"/>
        </w:rPr>
        <w:t>;</w:t>
      </w:r>
    </w:p>
    <w:p w:rsidR="007B40B8" w:rsidRPr="001A7536" w:rsidRDefault="007B40B8" w:rsidP="007B40B8">
      <w:pPr>
        <w:pStyle w:val="21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 w:rsidRPr="001A7536">
        <w:rPr>
          <w:b w:val="0"/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7B40B8" w:rsidRPr="00490DA5" w:rsidRDefault="007B40B8" w:rsidP="007B40B8">
      <w:pPr>
        <w:pStyle w:val="af"/>
        <w:spacing w:after="0" w:line="360" w:lineRule="auto"/>
        <w:ind w:firstLine="709"/>
        <w:rPr>
          <w:color w:val="000000"/>
          <w:sz w:val="28"/>
          <w:szCs w:val="28"/>
        </w:rPr>
      </w:pPr>
      <w:r w:rsidRPr="00490DA5">
        <w:rPr>
          <w:color w:val="000000"/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8C269B">
        <w:rPr>
          <w:color w:val="000000"/>
          <w:kern w:val="28"/>
          <w:sz w:val="28"/>
          <w:szCs w:val="28"/>
        </w:rPr>
        <w:br/>
      </w:r>
      <w:r w:rsidRPr="00490DA5">
        <w:rPr>
          <w:color w:val="000000"/>
          <w:kern w:val="28"/>
          <w:sz w:val="28"/>
          <w:szCs w:val="28"/>
        </w:rPr>
        <w:t>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7B40B8" w:rsidRPr="00490DA5" w:rsidRDefault="007B40B8" w:rsidP="007B40B8">
      <w:pPr>
        <w:pStyle w:val="30"/>
        <w:tabs>
          <w:tab w:val="left" w:pos="0"/>
        </w:tabs>
        <w:spacing w:line="360" w:lineRule="auto"/>
        <w:ind w:firstLine="709"/>
        <w:rPr>
          <w:szCs w:val="28"/>
        </w:rPr>
      </w:pPr>
      <w:r w:rsidRPr="00490DA5">
        <w:rPr>
          <w:szCs w:val="28"/>
        </w:rPr>
        <w:t>сведения о</w:t>
      </w:r>
      <w:r>
        <w:rPr>
          <w:szCs w:val="28"/>
        </w:rPr>
        <w:t>б</w:t>
      </w:r>
      <w:r w:rsidRPr="00490DA5">
        <w:rPr>
          <w:szCs w:val="28"/>
        </w:rPr>
        <w:t xml:space="preserve"> </w:t>
      </w:r>
      <w:r>
        <w:rPr>
          <w:szCs w:val="28"/>
        </w:rPr>
        <w:t xml:space="preserve">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7B40B8" w:rsidRPr="0034233F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 xml:space="preserve">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>ствующих законов),</w:t>
      </w:r>
      <w:r w:rsidRPr="00490DA5">
        <w:rPr>
          <w:color w:val="000000"/>
          <w:kern w:val="28"/>
          <w:szCs w:val="28"/>
        </w:rPr>
        <w:t xml:space="preserve"> </w:t>
      </w:r>
      <w:r>
        <w:rPr>
          <w:color w:val="000000"/>
          <w:kern w:val="28"/>
          <w:szCs w:val="28"/>
        </w:rPr>
        <w:t xml:space="preserve">на основании которой (которых) был осужден кандидат, слово «снята» с указанием даты снятия или слово «погашена» </w:t>
      </w:r>
      <w:r>
        <w:rPr>
          <w:color w:val="000000"/>
          <w:kern w:val="28"/>
          <w:szCs w:val="28"/>
        </w:rPr>
        <w:br/>
        <w:t>с указанием даты погашения</w:t>
      </w:r>
      <w:r w:rsidRPr="0034233F">
        <w:rPr>
          <w:color w:val="000000"/>
          <w:kern w:val="28"/>
          <w:szCs w:val="28"/>
        </w:rPr>
        <w:t>;</w:t>
      </w:r>
    </w:p>
    <w:p w:rsidR="007B40B8" w:rsidRDefault="007B40B8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r w:rsidRPr="00490DA5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>
        <w:rPr>
          <w:color w:val="000000"/>
          <w:kern w:val="28"/>
          <w:szCs w:val="28"/>
        </w:rPr>
        <w:br/>
      </w:r>
      <w:r w:rsidRPr="00490DA5">
        <w:rPr>
          <w:color w:val="000000"/>
          <w:kern w:val="28"/>
          <w:szCs w:val="28"/>
        </w:rPr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</w:t>
      </w:r>
      <w:r>
        <w:rPr>
          <w:color w:val="000000"/>
          <w:kern w:val="28"/>
          <w:szCs w:val="28"/>
        </w:rPr>
        <w:t xml:space="preserve">, </w:t>
      </w:r>
      <w:r w:rsidRPr="00F466C2">
        <w:rPr>
          <w:color w:val="000000"/>
          <w:kern w:val="28"/>
          <w:szCs w:val="28"/>
        </w:rPr>
        <w:t>на основании которой (которых) был осужден кандидат</w:t>
      </w:r>
      <w:r>
        <w:rPr>
          <w:color w:val="000000"/>
          <w:kern w:val="28"/>
          <w:szCs w:val="28"/>
        </w:rPr>
        <w:t xml:space="preserve"> или слова «не погаш</w:t>
      </w:r>
      <w:r w:rsidR="00727EDB">
        <w:rPr>
          <w:color w:val="000000"/>
          <w:kern w:val="28"/>
          <w:szCs w:val="28"/>
        </w:rPr>
        <w:t>ена» с указанием даты погашения;</w:t>
      </w:r>
    </w:p>
    <w:p w:rsidR="00727EDB" w:rsidRPr="00727EDB" w:rsidRDefault="00727EDB" w:rsidP="007B40B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r>
        <w:rPr>
          <w:bCs/>
          <w:szCs w:val="28"/>
        </w:rPr>
        <w:t>е</w:t>
      </w:r>
      <w:r w:rsidRPr="006515F7">
        <w:rPr>
          <w:szCs w:val="28"/>
        </w:rPr>
        <w:t>сли кандидат</w:t>
      </w:r>
      <w:r w:rsidRPr="006515F7">
        <w:rPr>
          <w:rFonts w:eastAsiaTheme="minorHAnsi"/>
          <w:szCs w:val="28"/>
          <w:lang w:eastAsia="en-US"/>
        </w:rPr>
        <w:t xml:space="preserve"> является иностранн</w:t>
      </w:r>
      <w:r w:rsidR="00264BED">
        <w:rPr>
          <w:rFonts w:eastAsiaTheme="minorHAnsi"/>
          <w:szCs w:val="28"/>
          <w:lang w:eastAsia="en-US"/>
        </w:rPr>
        <w:t>ым</w:t>
      </w:r>
      <w:r w:rsidRPr="006515F7">
        <w:rPr>
          <w:rFonts w:eastAsiaTheme="minorHAnsi"/>
          <w:szCs w:val="28"/>
          <w:lang w:eastAsia="en-US"/>
        </w:rPr>
        <w:t xml:space="preserve"> агент</w:t>
      </w:r>
      <w:r w:rsidR="00264BED">
        <w:rPr>
          <w:rFonts w:eastAsiaTheme="minorHAnsi"/>
          <w:szCs w:val="28"/>
          <w:lang w:eastAsia="en-US"/>
        </w:rPr>
        <w:t>ом либо</w:t>
      </w:r>
      <w:r w:rsidRPr="006515F7">
        <w:rPr>
          <w:rFonts w:eastAsiaTheme="minorHAnsi"/>
          <w:szCs w:val="28"/>
          <w:lang w:eastAsia="en-US"/>
        </w:rPr>
        <w:t xml:space="preserve"> кандидатом, аффилированным с иностранн</w:t>
      </w:r>
      <w:r w:rsidR="00264BED">
        <w:rPr>
          <w:rFonts w:eastAsiaTheme="minorHAnsi"/>
          <w:szCs w:val="28"/>
          <w:lang w:eastAsia="en-US"/>
        </w:rPr>
        <w:t>ым</w:t>
      </w:r>
      <w:r w:rsidRPr="006515F7">
        <w:rPr>
          <w:rFonts w:eastAsiaTheme="minorHAnsi"/>
          <w:szCs w:val="28"/>
          <w:lang w:eastAsia="en-US"/>
        </w:rPr>
        <w:t xml:space="preserve"> агент</w:t>
      </w:r>
      <w:r w:rsidR="00264BED">
        <w:rPr>
          <w:rFonts w:eastAsiaTheme="minorHAnsi"/>
          <w:szCs w:val="28"/>
          <w:lang w:eastAsia="en-US"/>
        </w:rPr>
        <w:t>ом, указываются сведения об этом</w:t>
      </w:r>
      <w:r>
        <w:rPr>
          <w:bCs/>
          <w:szCs w:val="28"/>
        </w:rPr>
        <w:t>.</w:t>
      </w:r>
    </w:p>
    <w:p w:rsidR="007B40B8" w:rsidRPr="001A7536" w:rsidRDefault="001A7536" w:rsidP="007B40B8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A7536">
        <w:rPr>
          <w:spacing w:val="-4"/>
          <w:sz w:val="28"/>
          <w:szCs w:val="28"/>
        </w:rPr>
        <w:t>2</w:t>
      </w:r>
      <w:r w:rsidR="007B40B8" w:rsidRPr="001A7536">
        <w:rPr>
          <w:spacing w:val="-4"/>
          <w:sz w:val="28"/>
          <w:szCs w:val="28"/>
        </w:rPr>
        <w:t>. </w:t>
      </w:r>
      <w:r w:rsidRPr="001A7536">
        <w:rPr>
          <w:spacing w:val="-4"/>
          <w:sz w:val="28"/>
          <w:szCs w:val="28"/>
        </w:rPr>
        <w:t xml:space="preserve">Территориальная избирательная комиссия города </w:t>
      </w:r>
      <w:r w:rsidR="007F60FD">
        <w:rPr>
          <w:spacing w:val="-4"/>
          <w:sz w:val="28"/>
          <w:szCs w:val="28"/>
        </w:rPr>
        <w:t>Новошахтинска</w:t>
      </w:r>
      <w:r w:rsidRPr="001A7536">
        <w:rPr>
          <w:spacing w:val="-4"/>
          <w:sz w:val="28"/>
          <w:szCs w:val="28"/>
        </w:rPr>
        <w:t xml:space="preserve"> </w:t>
      </w:r>
      <w:r w:rsidR="00E84D6C">
        <w:rPr>
          <w:spacing w:val="-4"/>
          <w:sz w:val="28"/>
          <w:szCs w:val="28"/>
        </w:rPr>
        <w:t xml:space="preserve">Ростовской области </w:t>
      </w:r>
      <w:r w:rsidR="007F60FD">
        <w:rPr>
          <w:sz w:val="28"/>
          <w:szCs w:val="28"/>
        </w:rPr>
        <w:t xml:space="preserve">размещает </w:t>
      </w:r>
      <w:r w:rsidR="007B40B8" w:rsidRPr="001A7536">
        <w:rPr>
          <w:sz w:val="28"/>
          <w:szCs w:val="28"/>
        </w:rPr>
        <w:t xml:space="preserve">в информационно-телекоммуникационной </w:t>
      </w:r>
      <w:r w:rsidR="007B40B8" w:rsidRPr="001A7536">
        <w:rPr>
          <w:sz w:val="28"/>
          <w:szCs w:val="28"/>
        </w:rPr>
        <w:lastRenderedPageBreak/>
        <w:t xml:space="preserve">сети «Интернет» на официальном сайте комиссии </w:t>
      </w:r>
      <w:r w:rsidR="007B40B8" w:rsidRPr="001A7536">
        <w:rPr>
          <w:spacing w:val="-4"/>
          <w:kern w:val="28"/>
          <w:sz w:val="28"/>
          <w:szCs w:val="28"/>
        </w:rPr>
        <w:t>следующие сведения</w:t>
      </w:r>
      <w:r w:rsidR="00CB3872" w:rsidRPr="00CB3872">
        <w:rPr>
          <w:sz w:val="28"/>
          <w:szCs w:val="28"/>
        </w:rPr>
        <w:t xml:space="preserve"> </w:t>
      </w:r>
      <w:r w:rsidR="00C41A4C">
        <w:rPr>
          <w:sz w:val="28"/>
          <w:szCs w:val="28"/>
        </w:rPr>
        <w:t xml:space="preserve">о </w:t>
      </w:r>
      <w:r w:rsidR="00CB3872" w:rsidRPr="001A7536">
        <w:rPr>
          <w:sz w:val="28"/>
          <w:szCs w:val="28"/>
        </w:rPr>
        <w:t>кандидатах</w:t>
      </w:r>
      <w:r w:rsidR="007B40B8" w:rsidRPr="001A7536">
        <w:rPr>
          <w:sz w:val="28"/>
          <w:szCs w:val="28"/>
        </w:rPr>
        <w:t>:</w:t>
      </w:r>
    </w:p>
    <w:p w:rsidR="007B40B8" w:rsidRPr="00CB3872" w:rsidRDefault="00CB3872" w:rsidP="007B40B8">
      <w:pPr>
        <w:pStyle w:val="21"/>
        <w:tabs>
          <w:tab w:val="left" w:pos="1260"/>
        </w:tabs>
        <w:suppressAutoHyphens/>
        <w:spacing w:line="360" w:lineRule="auto"/>
        <w:ind w:firstLine="709"/>
        <w:jc w:val="both"/>
        <w:rPr>
          <w:b w:val="0"/>
          <w:color w:val="000000"/>
          <w:spacing w:val="-4"/>
          <w:kern w:val="28"/>
          <w:szCs w:val="28"/>
        </w:rPr>
      </w:pPr>
      <w:r>
        <w:rPr>
          <w:b w:val="0"/>
          <w:color w:val="000000"/>
          <w:spacing w:val="-4"/>
          <w:kern w:val="28"/>
          <w:szCs w:val="28"/>
        </w:rPr>
        <w:t>2</w:t>
      </w:r>
      <w:r w:rsidR="007B40B8" w:rsidRPr="00CB3872">
        <w:rPr>
          <w:b w:val="0"/>
          <w:color w:val="000000"/>
          <w:spacing w:val="-4"/>
          <w:kern w:val="28"/>
          <w:szCs w:val="28"/>
        </w:rPr>
        <w:t>.1. Источники и общая сумма доходов (в рублях) кандидата за год, предшествующий году назначения выборов.</w:t>
      </w:r>
    </w:p>
    <w:p w:rsidR="007B40B8" w:rsidRPr="00CB3872" w:rsidRDefault="00CB3872" w:rsidP="007B40B8">
      <w:pPr>
        <w:pStyle w:val="21"/>
        <w:tabs>
          <w:tab w:val="left" w:pos="1260"/>
        </w:tabs>
        <w:suppressAutoHyphens/>
        <w:spacing w:line="360" w:lineRule="auto"/>
        <w:ind w:firstLine="709"/>
        <w:jc w:val="both"/>
        <w:rPr>
          <w:b w:val="0"/>
          <w:color w:val="000000"/>
          <w:spacing w:val="-4"/>
          <w:kern w:val="28"/>
          <w:szCs w:val="28"/>
        </w:rPr>
      </w:pPr>
      <w:r>
        <w:rPr>
          <w:b w:val="0"/>
          <w:color w:val="000000"/>
          <w:spacing w:val="-4"/>
          <w:kern w:val="28"/>
          <w:szCs w:val="28"/>
        </w:rPr>
        <w:t>2</w:t>
      </w:r>
      <w:r w:rsidR="007B40B8" w:rsidRPr="00CB3872">
        <w:rPr>
          <w:b w:val="0"/>
          <w:color w:val="000000"/>
          <w:spacing w:val="-4"/>
          <w:kern w:val="28"/>
          <w:szCs w:val="28"/>
        </w:rPr>
        <w:t>.2. Недвижимое имущество кандидата, находящееся на территории Российской Федерации</w:t>
      </w:r>
      <w:r w:rsidR="007B40B8" w:rsidRPr="00CB3872">
        <w:rPr>
          <w:b w:val="0"/>
        </w:rPr>
        <w:t xml:space="preserve"> </w:t>
      </w:r>
      <w:r w:rsidR="007B40B8" w:rsidRPr="00CB3872">
        <w:rPr>
          <w:b w:val="0"/>
          <w:color w:val="000000"/>
          <w:spacing w:val="-4"/>
          <w:kern w:val="28"/>
          <w:szCs w:val="28"/>
        </w:rPr>
        <w:t>по состоянию на первое число месяца, в котором осуществлено официальное опубликование (публикация) решения о назначении выборов:</w:t>
      </w:r>
    </w:p>
    <w:p w:rsidR="007B40B8" w:rsidRPr="00CB3872" w:rsidRDefault="007B40B8" w:rsidP="007B40B8">
      <w:pPr>
        <w:pStyle w:val="21"/>
        <w:suppressAutoHyphens/>
        <w:spacing w:line="360" w:lineRule="auto"/>
        <w:ind w:firstLine="720"/>
        <w:jc w:val="both"/>
        <w:rPr>
          <w:b w:val="0"/>
          <w:color w:val="000000"/>
          <w:spacing w:val="-4"/>
          <w:kern w:val="28"/>
          <w:szCs w:val="28"/>
        </w:rPr>
      </w:pPr>
      <w:r w:rsidRPr="00CB3872">
        <w:rPr>
          <w:b w:val="0"/>
          <w:color w:val="000000"/>
          <w:spacing w:val="-4"/>
          <w:kern w:val="28"/>
          <w:szCs w:val="28"/>
        </w:rPr>
        <w:t>земельные участки 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pStyle w:val="21"/>
        <w:suppressAutoHyphens/>
        <w:spacing w:line="360" w:lineRule="auto"/>
        <w:ind w:firstLine="720"/>
        <w:rPr>
          <w:b w:val="0"/>
          <w:color w:val="000000"/>
          <w:spacing w:val="-2"/>
          <w:kern w:val="28"/>
          <w:szCs w:val="28"/>
        </w:rPr>
      </w:pPr>
      <w:r w:rsidRPr="00CB3872">
        <w:rPr>
          <w:b w:val="0"/>
          <w:color w:val="000000"/>
          <w:spacing w:val="-2"/>
          <w:kern w:val="28"/>
          <w:szCs w:val="28"/>
        </w:rPr>
        <w:t>жилые дома 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CB3872">
        <w:rPr>
          <w:color w:val="000000"/>
          <w:spacing w:val="-2"/>
          <w:sz w:val="28"/>
          <w:szCs w:val="28"/>
        </w:rPr>
        <w:t xml:space="preserve">квартиры </w:t>
      </w:r>
      <w:r w:rsidRPr="00CB3872">
        <w:rPr>
          <w:color w:val="000000"/>
          <w:sz w:val="28"/>
          <w:szCs w:val="28"/>
        </w:rPr>
        <w:t>(количество, общая площадь (кв.м) каждой,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CB3872">
        <w:rPr>
          <w:color w:val="000000"/>
          <w:spacing w:val="-2"/>
          <w:sz w:val="28"/>
          <w:szCs w:val="28"/>
        </w:rPr>
        <w:t xml:space="preserve">дачи </w:t>
      </w:r>
      <w:r w:rsidRPr="00CB3872">
        <w:rPr>
          <w:color w:val="000000"/>
          <w:sz w:val="28"/>
          <w:szCs w:val="28"/>
        </w:rPr>
        <w:t>(количество, общая площадь (кв.м) каждой,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CB3872">
        <w:rPr>
          <w:color w:val="000000"/>
          <w:spacing w:val="-2"/>
          <w:sz w:val="28"/>
          <w:szCs w:val="28"/>
        </w:rPr>
        <w:t xml:space="preserve">гаражи </w:t>
      </w:r>
      <w:r w:rsidRPr="00CB3872">
        <w:rPr>
          <w:color w:val="000000"/>
          <w:sz w:val="28"/>
          <w:szCs w:val="28"/>
        </w:rPr>
        <w:t>(количество, общая площадь (кв.м) каждого, наименование субъектов Российской Федерации, на территориях которых они находятся);</w:t>
      </w:r>
    </w:p>
    <w:p w:rsidR="007B40B8" w:rsidRPr="00CB3872" w:rsidRDefault="007B40B8" w:rsidP="007B40B8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CB3872">
        <w:rPr>
          <w:color w:val="000000"/>
          <w:sz w:val="28"/>
          <w:szCs w:val="28"/>
        </w:rPr>
        <w:t>иное недвижимое имущество с указанием его видов, общей площади (кв.м) каждого объекта, наименований субъектов Российской Федерации, где оно находится.</w:t>
      </w:r>
    </w:p>
    <w:p w:rsidR="007B40B8" w:rsidRPr="00CB3872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>2</w:t>
      </w:r>
      <w:r w:rsidR="007B40B8" w:rsidRPr="00CB3872">
        <w:rPr>
          <w:color w:val="000000"/>
          <w:kern w:val="28"/>
          <w:sz w:val="28"/>
          <w:szCs w:val="28"/>
        </w:rPr>
        <w:t>.3. </w:t>
      </w:r>
      <w:r w:rsidR="007B40B8" w:rsidRPr="00CB3872">
        <w:rPr>
          <w:color w:val="000000"/>
          <w:sz w:val="28"/>
          <w:szCs w:val="28"/>
        </w:rPr>
        <w:t>Транспортные средства кандидата (указывается их общее количество (ед.), вид, модель, марка и год выпуска каждого).</w:t>
      </w:r>
    </w:p>
    <w:p w:rsidR="007B40B8" w:rsidRPr="00CB3872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color w:val="000000"/>
          <w:kern w:val="28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>2</w:t>
      </w:r>
      <w:r w:rsidR="007B40B8" w:rsidRPr="00CB3872">
        <w:rPr>
          <w:color w:val="000000"/>
          <w:kern w:val="28"/>
          <w:sz w:val="28"/>
          <w:szCs w:val="28"/>
        </w:rPr>
        <w:t xml:space="preserve">.4. Денежные средства и драгоценные металлы, находящиеся </w:t>
      </w:r>
      <w:r w:rsidR="007B40B8" w:rsidRPr="00CB3872">
        <w:rPr>
          <w:color w:val="000000"/>
          <w:kern w:val="28"/>
          <w:sz w:val="28"/>
          <w:szCs w:val="28"/>
        </w:rPr>
        <w:br/>
        <w:t xml:space="preserve">на счетах (во вкладах) </w:t>
      </w:r>
      <w:r w:rsidR="007B40B8" w:rsidRPr="00CB3872">
        <w:rPr>
          <w:color w:val="000000"/>
          <w:sz w:val="28"/>
          <w:szCs w:val="28"/>
        </w:rPr>
        <w:t xml:space="preserve">кандидата </w:t>
      </w:r>
      <w:r w:rsidR="007B40B8" w:rsidRPr="00CB3872">
        <w:rPr>
          <w:color w:val="000000"/>
          <w:kern w:val="28"/>
          <w:sz w:val="28"/>
          <w:szCs w:val="28"/>
        </w:rPr>
        <w:t>в банках (указывается количество банковских счетов (вкладов) и общая сумма остатков на них в рублях).</w:t>
      </w:r>
    </w:p>
    <w:p w:rsidR="007B40B8" w:rsidRPr="00CB3872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>2</w:t>
      </w:r>
      <w:r w:rsidR="007B40B8" w:rsidRPr="00CB3872">
        <w:rPr>
          <w:color w:val="000000"/>
          <w:kern w:val="28"/>
          <w:sz w:val="28"/>
          <w:szCs w:val="28"/>
        </w:rPr>
        <w:t>.5. </w:t>
      </w:r>
      <w:r w:rsidR="007B40B8" w:rsidRPr="00CB3872">
        <w:rPr>
          <w:color w:val="000000"/>
          <w:spacing w:val="-2"/>
          <w:sz w:val="28"/>
          <w:szCs w:val="28"/>
        </w:rPr>
        <w:t xml:space="preserve">Акции </w:t>
      </w:r>
      <w:r w:rsidR="007B40B8" w:rsidRPr="00CB3872">
        <w:rPr>
          <w:color w:val="000000"/>
          <w:sz w:val="28"/>
          <w:szCs w:val="28"/>
        </w:rPr>
        <w:t xml:space="preserve">кандидата </w:t>
      </w:r>
      <w:r w:rsidR="007B40B8" w:rsidRPr="00CB3872">
        <w:rPr>
          <w:color w:val="000000"/>
          <w:spacing w:val="-2"/>
          <w:sz w:val="28"/>
          <w:szCs w:val="28"/>
        </w:rPr>
        <w:t xml:space="preserve">(указываются полные наименования организаций, включая их организационно-правовые формы; по каждой организации </w:t>
      </w:r>
      <w:r w:rsidR="007B40B8" w:rsidRPr="00CB3872">
        <w:rPr>
          <w:color w:val="000000"/>
          <w:spacing w:val="-2"/>
          <w:sz w:val="28"/>
          <w:szCs w:val="28"/>
        </w:rPr>
        <w:lastRenderedPageBreak/>
        <w:t>указывается количество акций с указанием номинальной стоимости одной акции по каждому виду).</w:t>
      </w:r>
    </w:p>
    <w:p w:rsidR="007B40B8" w:rsidRPr="00CB3872" w:rsidRDefault="00CB3872" w:rsidP="007B40B8">
      <w:pPr>
        <w:tabs>
          <w:tab w:val="left" w:pos="126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>2</w:t>
      </w:r>
      <w:r w:rsidR="007B40B8" w:rsidRPr="00CB3872">
        <w:rPr>
          <w:color w:val="000000"/>
          <w:kern w:val="28"/>
          <w:sz w:val="28"/>
          <w:szCs w:val="28"/>
        </w:rPr>
        <w:t>.6. </w:t>
      </w:r>
      <w:r w:rsidR="007B40B8" w:rsidRPr="00CB3872">
        <w:rPr>
          <w:color w:val="000000"/>
          <w:spacing w:val="-2"/>
          <w:sz w:val="28"/>
          <w:szCs w:val="28"/>
        </w:rPr>
        <w:t xml:space="preserve">Иные ценные бумаги </w:t>
      </w:r>
      <w:r w:rsidR="007B40B8" w:rsidRPr="00CB3872">
        <w:rPr>
          <w:color w:val="000000"/>
          <w:sz w:val="28"/>
          <w:szCs w:val="28"/>
        </w:rPr>
        <w:t xml:space="preserve">кандидата </w:t>
      </w:r>
      <w:r w:rsidR="007B40B8" w:rsidRPr="00CB3872">
        <w:rPr>
          <w:color w:val="000000"/>
          <w:spacing w:val="-2"/>
          <w:sz w:val="28"/>
          <w:szCs w:val="28"/>
        </w:rPr>
        <w:t xml:space="preserve">(указываются их виды, полные наименования организаций, выпустивших ценные бумаги, включая </w:t>
      </w:r>
      <w:r w:rsidR="007B40B8" w:rsidRPr="00CB3872">
        <w:rPr>
          <w:color w:val="000000"/>
          <w:spacing w:val="-2"/>
          <w:sz w:val="28"/>
          <w:szCs w:val="28"/>
        </w:rPr>
        <w:br/>
        <w:t xml:space="preserve">их организационно-правовые формы, общее количество и общая стоимость </w:t>
      </w:r>
      <w:r w:rsidR="007B40B8" w:rsidRPr="00CB3872">
        <w:rPr>
          <w:color w:val="000000"/>
          <w:spacing w:val="-2"/>
          <w:sz w:val="28"/>
          <w:szCs w:val="28"/>
        </w:rPr>
        <w:br/>
        <w:t>в рублях по каждому виду).</w:t>
      </w:r>
    </w:p>
    <w:p w:rsidR="007B40B8" w:rsidRPr="00490DA5" w:rsidRDefault="00CB3872" w:rsidP="007B40B8">
      <w:pPr>
        <w:pStyle w:val="30"/>
        <w:tabs>
          <w:tab w:val="left" w:pos="1080"/>
        </w:tabs>
        <w:spacing w:line="360" w:lineRule="auto"/>
        <w:rPr>
          <w:kern w:val="28"/>
          <w:szCs w:val="28"/>
        </w:rPr>
      </w:pPr>
      <w:r>
        <w:rPr>
          <w:szCs w:val="28"/>
        </w:rPr>
        <w:t>2</w:t>
      </w:r>
      <w:r w:rsidR="007B40B8" w:rsidRPr="00490DA5">
        <w:rPr>
          <w:szCs w:val="28"/>
        </w:rPr>
        <w:t>.7. </w:t>
      </w:r>
      <w:r w:rsidR="007B40B8" w:rsidRPr="00490DA5">
        <w:rPr>
          <w:kern w:val="28"/>
          <w:szCs w:val="28"/>
        </w:rPr>
        <w:t>Иное участие в коммерческих организациях (указываются полное наименование организации, включая ее организационно-правовую форму, доля участия, выраженная в процентах или простой дроби от уставного (складочного) капитала).</w:t>
      </w:r>
    </w:p>
    <w:p w:rsidR="00CB3872" w:rsidRDefault="00CB3872" w:rsidP="00CB3872">
      <w:pPr>
        <w:pStyle w:val="14007"/>
        <w:ind w:firstLine="0"/>
        <w:rPr>
          <w:color w:val="000000"/>
          <w:kern w:val="28"/>
          <w:szCs w:val="28"/>
        </w:rPr>
      </w:pPr>
      <w:r>
        <w:rPr>
          <w:color w:val="000000"/>
          <w:kern w:val="28"/>
          <w:szCs w:val="28"/>
        </w:rPr>
        <w:br w:type="page"/>
      </w:r>
    </w:p>
    <w:p w:rsidR="00CB3872" w:rsidRDefault="00CB3872" w:rsidP="00CB3872">
      <w:pPr>
        <w:pStyle w:val="ConsPlusTitle"/>
        <w:widowControl/>
        <w:ind w:left="5103"/>
        <w:jc w:val="center"/>
        <w:rPr>
          <w:b w:val="0"/>
          <w:bCs w:val="0"/>
          <w:sz w:val="28"/>
          <w:szCs w:val="28"/>
        </w:rPr>
        <w:sectPr w:rsidR="00CB3872" w:rsidSect="006D483C">
          <w:headerReference w:type="even" r:id="rId9"/>
          <w:headerReference w:type="default" r:id="rId10"/>
          <w:headerReference w:type="first" r:id="rId11"/>
          <w:pgSz w:w="11906" w:h="16838"/>
          <w:pgMar w:top="1134" w:right="850" w:bottom="1134" w:left="1701" w:header="720" w:footer="720" w:gutter="0"/>
          <w:cols w:space="708"/>
          <w:titlePg/>
          <w:docGrid w:linePitch="360"/>
        </w:sectPr>
      </w:pPr>
    </w:p>
    <w:p w:rsidR="00CB3872" w:rsidRPr="00CB3872" w:rsidRDefault="00CB3872" w:rsidP="00CB3872">
      <w:pPr>
        <w:pStyle w:val="ConsPlusTitle"/>
        <w:widowControl/>
        <w:ind w:left="10206"/>
        <w:jc w:val="center"/>
        <w:rPr>
          <w:b w:val="0"/>
          <w:bCs w:val="0"/>
          <w:sz w:val="24"/>
          <w:szCs w:val="24"/>
        </w:rPr>
      </w:pPr>
      <w:r w:rsidRPr="00CB3872">
        <w:rPr>
          <w:b w:val="0"/>
          <w:bCs w:val="0"/>
          <w:sz w:val="24"/>
          <w:szCs w:val="24"/>
        </w:rPr>
        <w:lastRenderedPageBreak/>
        <w:t>Приложение № 2</w:t>
      </w:r>
    </w:p>
    <w:p w:rsidR="00C61D94" w:rsidRDefault="00CB3872" w:rsidP="00CB3872">
      <w:pPr>
        <w:keepNext/>
        <w:ind w:left="10206"/>
        <w:jc w:val="center"/>
        <w:outlineLvl w:val="5"/>
        <w:rPr>
          <w:bCs/>
        </w:rPr>
      </w:pPr>
      <w:r w:rsidRPr="00CB3872">
        <w:rPr>
          <w:bCs/>
        </w:rPr>
        <w:t xml:space="preserve">к постановлению Территориальной избирательной комиссии города </w:t>
      </w:r>
      <w:r w:rsidR="007F60FD">
        <w:rPr>
          <w:bCs/>
        </w:rPr>
        <w:t>Новошахтинска</w:t>
      </w:r>
      <w:r w:rsidR="00E84D6C">
        <w:rPr>
          <w:bCs/>
        </w:rPr>
        <w:t xml:space="preserve"> Ростовской области</w:t>
      </w:r>
      <w:r w:rsidRPr="00CB3872">
        <w:rPr>
          <w:bCs/>
        </w:rPr>
        <w:t xml:space="preserve"> </w:t>
      </w:r>
    </w:p>
    <w:p w:rsidR="007B40B8" w:rsidRDefault="007F60FD" w:rsidP="00CB3872">
      <w:pPr>
        <w:keepNext/>
        <w:ind w:left="10206"/>
        <w:jc w:val="center"/>
        <w:outlineLvl w:val="5"/>
      </w:pPr>
      <w:r>
        <w:t xml:space="preserve">от </w:t>
      </w:r>
      <w:r w:rsidR="00C41A4C">
        <w:t>29.06.2023</w:t>
      </w:r>
      <w:r w:rsidR="00727EDB">
        <w:t xml:space="preserve"> </w:t>
      </w:r>
      <w:r w:rsidR="00CB3872" w:rsidRPr="00CB3872">
        <w:t xml:space="preserve">№ </w:t>
      </w:r>
      <w:r w:rsidR="00C41A4C">
        <w:t>44-21</w:t>
      </w:r>
    </w:p>
    <w:p w:rsidR="00CB3872" w:rsidRDefault="00CB3872" w:rsidP="00CB3872">
      <w:pPr>
        <w:keepNext/>
        <w:ind w:left="10206"/>
        <w:jc w:val="center"/>
        <w:outlineLvl w:val="5"/>
        <w:rPr>
          <w:sz w:val="20"/>
          <w:szCs w:val="20"/>
        </w:rPr>
      </w:pPr>
    </w:p>
    <w:p w:rsidR="00C30EC6" w:rsidRPr="00CB3872" w:rsidRDefault="00C30EC6" w:rsidP="00CB3872">
      <w:pPr>
        <w:keepNext/>
        <w:ind w:left="10206"/>
        <w:jc w:val="center"/>
        <w:outlineLvl w:val="5"/>
        <w:rPr>
          <w:sz w:val="20"/>
          <w:szCs w:val="20"/>
        </w:rPr>
      </w:pPr>
    </w:p>
    <w:p w:rsidR="007B40B8" w:rsidRPr="002504B8" w:rsidRDefault="00CB3872" w:rsidP="007B40B8">
      <w:pPr>
        <w:pStyle w:val="Iauiue2"/>
        <w:spacing w:line="240" w:lineRule="auto"/>
        <w:ind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ФОРМА</w:t>
      </w:r>
    </w:p>
    <w:p w:rsidR="007B40B8" w:rsidRPr="002504B8" w:rsidRDefault="007B40B8" w:rsidP="007B40B8">
      <w:pPr>
        <w:pStyle w:val="Iauiue2"/>
        <w:spacing w:line="240" w:lineRule="auto"/>
        <w:ind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504B8">
        <w:rPr>
          <w:rFonts w:ascii="Times New Roman" w:hAnsi="Times New Roman" w:cs="Times New Roman"/>
          <w:bCs/>
          <w:color w:val="000000"/>
          <w:sz w:val="24"/>
          <w:szCs w:val="24"/>
        </w:rPr>
        <w:t>доведения до сведения избирателей информации о размере и об источниках доходов кандидатов</w:t>
      </w:r>
      <w:r w:rsidR="00727ED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депутаты Новошахтинской городской Думы </w:t>
      </w:r>
      <w:r w:rsidR="00C41A4C">
        <w:rPr>
          <w:rFonts w:ascii="Times New Roman" w:hAnsi="Times New Roman" w:cs="Times New Roman"/>
          <w:bCs/>
          <w:color w:val="000000"/>
          <w:sz w:val="24"/>
          <w:szCs w:val="24"/>
        </w:rPr>
        <w:t>вос</w:t>
      </w:r>
      <w:r w:rsidR="00727EDB">
        <w:rPr>
          <w:rFonts w:ascii="Times New Roman" w:hAnsi="Times New Roman" w:cs="Times New Roman"/>
          <w:bCs/>
          <w:color w:val="000000"/>
          <w:sz w:val="24"/>
          <w:szCs w:val="24"/>
        </w:rPr>
        <w:t>ьмого созыва</w:t>
      </w:r>
      <w:r w:rsidRPr="002504B8">
        <w:rPr>
          <w:rFonts w:ascii="Times New Roman" w:hAnsi="Times New Roman" w:cs="Times New Roman"/>
          <w:bCs/>
          <w:color w:val="000000"/>
          <w:sz w:val="24"/>
          <w:szCs w:val="24"/>
        </w:rPr>
        <w:t>, а также об имуществе, принадлежащем кандидату на праве собственности, о вкладах в банках и ценных бумагах</w:t>
      </w:r>
      <w:r>
        <w:rPr>
          <w:rStyle w:val="af1"/>
          <w:rFonts w:ascii="Times New Roman" w:hAnsi="Times New Roman" w:cs="Times New Roman"/>
          <w:bCs/>
          <w:color w:val="000000"/>
          <w:sz w:val="24"/>
          <w:szCs w:val="24"/>
        </w:rPr>
        <w:footnoteReference w:id="1"/>
      </w:r>
    </w:p>
    <w:p w:rsidR="007B40B8" w:rsidRPr="00CB3872" w:rsidRDefault="007B40B8" w:rsidP="007B40B8">
      <w:pPr>
        <w:pStyle w:val="Iauiue2"/>
        <w:spacing w:line="240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tbl>
      <w:tblPr>
        <w:tblW w:w="51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38"/>
        <w:gridCol w:w="971"/>
        <w:gridCol w:w="1248"/>
        <w:gridCol w:w="1248"/>
        <w:gridCol w:w="1247"/>
        <w:gridCol w:w="1247"/>
        <w:gridCol w:w="1247"/>
        <w:gridCol w:w="1247"/>
        <w:gridCol w:w="1381"/>
        <w:gridCol w:w="1384"/>
        <w:gridCol w:w="1534"/>
        <w:gridCol w:w="1226"/>
      </w:tblGrid>
      <w:tr w:rsidR="007B40B8" w:rsidRPr="00F558A4" w:rsidTr="00CB3872">
        <w:trPr>
          <w:cantSplit/>
          <w:trHeight w:val="245"/>
        </w:trPr>
        <w:tc>
          <w:tcPr>
            <w:tcW w:w="314" w:type="pct"/>
            <w:vMerge w:val="restar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Фамилия, имя и отчество</w:t>
            </w:r>
          </w:p>
        </w:tc>
        <w:tc>
          <w:tcPr>
            <w:tcW w:w="325" w:type="pct"/>
            <w:vMerge w:val="restar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Доходы</w:t>
            </w:r>
            <w:r w:rsidRPr="00C719E3">
              <w:rPr>
                <w:rStyle w:val="af1"/>
                <w:spacing w:val="-2"/>
                <w:sz w:val="20"/>
                <w:szCs w:val="20"/>
              </w:rPr>
              <w:footnoteReference w:id="2"/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Источник выплаты дохода, сумма (руб.)</w:t>
            </w:r>
            <w:r w:rsidRPr="00C719E3">
              <w:rPr>
                <w:rStyle w:val="af1"/>
                <w:spacing w:val="-2"/>
                <w:sz w:val="20"/>
                <w:szCs w:val="20"/>
              </w:rPr>
              <w:footnoteReference w:id="3"/>
            </w:r>
          </w:p>
        </w:tc>
        <w:tc>
          <w:tcPr>
            <w:tcW w:w="2971" w:type="pct"/>
            <w:gridSpan w:val="7"/>
            <w:vAlign w:val="center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Имущество</w:t>
            </w:r>
          </w:p>
        </w:tc>
        <w:tc>
          <w:tcPr>
            <w:tcW w:w="464" w:type="pct"/>
            <w:vMerge w:val="restar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Денежные средства, находящиеся на счетах в банках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Наименование банка,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остаток (руб.)</w:t>
            </w:r>
            <w:r w:rsidR="00727EDB">
              <w:rPr>
                <w:spacing w:val="-2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514" w:type="pct"/>
            <w:vMerge w:val="restart"/>
          </w:tcPr>
          <w:p w:rsidR="007B40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Акции и иное участие в коммерческих организ</w:t>
            </w:r>
            <w:r>
              <w:rPr>
                <w:spacing w:val="-2"/>
                <w:sz w:val="18"/>
                <w:szCs w:val="18"/>
              </w:rPr>
              <w:t>ациях</w:t>
            </w:r>
          </w:p>
          <w:p w:rsidR="007B40B8" w:rsidRPr="002504B8" w:rsidRDefault="007B40B8" w:rsidP="00727EDB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Наименование и организационно-правовая форма организации</w:t>
            </w:r>
            <w:r w:rsidR="00727EDB">
              <w:rPr>
                <w:spacing w:val="-2"/>
                <w:sz w:val="20"/>
                <w:szCs w:val="20"/>
                <w:vertAlign w:val="superscript"/>
              </w:rPr>
              <w:t>7</w:t>
            </w:r>
            <w:r w:rsidRPr="002504B8">
              <w:rPr>
                <w:spacing w:val="-2"/>
                <w:sz w:val="18"/>
                <w:szCs w:val="18"/>
              </w:rPr>
              <w:t>, место нахождения, доля участия (%)</w:t>
            </w:r>
            <w:r w:rsidR="00727EDB">
              <w:rPr>
                <w:spacing w:val="-2"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411" w:type="pct"/>
            <w:vMerge w:val="restart"/>
          </w:tcPr>
          <w:p w:rsidR="007B40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Иные ценные бумаги</w:t>
            </w:r>
          </w:p>
          <w:p w:rsidR="007B40B8" w:rsidRPr="002504B8" w:rsidRDefault="007B40B8" w:rsidP="00727EDB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Вид ценной бумаги</w:t>
            </w:r>
            <w:r w:rsidR="00727EDB">
              <w:rPr>
                <w:spacing w:val="-2"/>
                <w:sz w:val="20"/>
                <w:szCs w:val="20"/>
                <w:vertAlign w:val="superscript"/>
              </w:rPr>
              <w:t>9</w:t>
            </w:r>
            <w:r w:rsidRPr="002504B8">
              <w:rPr>
                <w:spacing w:val="-2"/>
                <w:sz w:val="18"/>
                <w:szCs w:val="18"/>
              </w:rPr>
              <w:t>, лицо, выпустившее ценную бумагу, общая стоимость (руб.)</w:t>
            </w:r>
          </w:p>
        </w:tc>
      </w:tr>
      <w:tr w:rsidR="007B40B8" w:rsidRPr="00F558A4" w:rsidTr="00CB3872">
        <w:trPr>
          <w:cantSplit/>
          <w:trHeight w:val="283"/>
        </w:trPr>
        <w:tc>
          <w:tcPr>
            <w:tcW w:w="31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325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2508" w:type="pct"/>
            <w:gridSpan w:val="6"/>
            <w:vAlign w:val="center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Недвижимое имущество</w:t>
            </w:r>
          </w:p>
        </w:tc>
        <w:tc>
          <w:tcPr>
            <w:tcW w:w="463" w:type="pct"/>
            <w:vMerge w:val="restar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Транс</w:t>
            </w:r>
            <w:r w:rsidRPr="002504B8">
              <w:rPr>
                <w:spacing w:val="-2"/>
                <w:sz w:val="18"/>
                <w:szCs w:val="18"/>
              </w:rPr>
              <w:t>портные средства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Вид</w:t>
            </w:r>
            <w:r w:rsidR="00727EDB">
              <w:rPr>
                <w:spacing w:val="-2"/>
                <w:sz w:val="20"/>
                <w:szCs w:val="20"/>
                <w:vertAlign w:val="superscript"/>
              </w:rPr>
              <w:t>5</w:t>
            </w:r>
            <w:r w:rsidRPr="002504B8">
              <w:rPr>
                <w:spacing w:val="-2"/>
                <w:sz w:val="18"/>
                <w:szCs w:val="18"/>
              </w:rPr>
              <w:t>, марка, модель, год выпуска</w:t>
            </w:r>
          </w:p>
        </w:tc>
        <w:tc>
          <w:tcPr>
            <w:tcW w:w="46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51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11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</w:tr>
      <w:tr w:rsidR="007B40B8" w:rsidRPr="00F558A4" w:rsidTr="00CB3872">
        <w:trPr>
          <w:cantSplit/>
          <w:trHeight w:val="1242"/>
        </w:trPr>
        <w:tc>
          <w:tcPr>
            <w:tcW w:w="31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325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Земельные участки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727EDB">
            <w:pPr>
              <w:jc w:val="center"/>
              <w:rPr>
                <w:spacing w:val="-2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Место нахождения</w:t>
            </w:r>
            <w:r w:rsidR="00727EDB">
              <w:rPr>
                <w:spacing w:val="-2"/>
                <w:sz w:val="20"/>
                <w:szCs w:val="20"/>
                <w:vertAlign w:val="superscript"/>
              </w:rPr>
              <w:t>4</w:t>
            </w:r>
            <w:r w:rsidRPr="002504B8">
              <w:rPr>
                <w:spacing w:val="-2"/>
                <w:sz w:val="18"/>
                <w:szCs w:val="18"/>
              </w:rPr>
              <w:t>, общая площадь (кв.м)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Жилые дома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 общая площадь (кв.м)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Квартиры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(кв.м)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Дачи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(кв.м)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Гаражи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(кв.м)</w:t>
            </w:r>
          </w:p>
        </w:tc>
        <w:tc>
          <w:tcPr>
            <w:tcW w:w="418" w:type="pct"/>
          </w:tcPr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Иное недвижимое имущество</w:t>
            </w: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</w:p>
          <w:p w:rsidR="007B40B8" w:rsidRPr="002504B8" w:rsidRDefault="007B40B8" w:rsidP="00CB3872">
            <w:pPr>
              <w:jc w:val="center"/>
              <w:rPr>
                <w:spacing w:val="-2"/>
                <w:sz w:val="18"/>
                <w:szCs w:val="18"/>
              </w:rPr>
            </w:pPr>
            <w:r w:rsidRPr="002504B8">
              <w:rPr>
                <w:spacing w:val="-2"/>
                <w:sz w:val="18"/>
                <w:szCs w:val="18"/>
              </w:rPr>
              <w:t>Место нахождения, общая площадь (кв.м)</w:t>
            </w:r>
          </w:p>
        </w:tc>
        <w:tc>
          <w:tcPr>
            <w:tcW w:w="463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6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  <w:vertAlign w:val="superscript"/>
              </w:rPr>
            </w:pPr>
          </w:p>
        </w:tc>
        <w:tc>
          <w:tcPr>
            <w:tcW w:w="514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  <w:tc>
          <w:tcPr>
            <w:tcW w:w="411" w:type="pct"/>
            <w:vMerge/>
            <w:vAlign w:val="center"/>
          </w:tcPr>
          <w:p w:rsidR="007B40B8" w:rsidRPr="00F558A4" w:rsidRDefault="007B40B8" w:rsidP="006A53E4">
            <w:pPr>
              <w:rPr>
                <w:spacing w:val="-2"/>
                <w:sz w:val="14"/>
                <w:szCs w:val="14"/>
              </w:rPr>
            </w:pPr>
          </w:p>
        </w:tc>
      </w:tr>
      <w:tr w:rsidR="007B40B8" w:rsidRPr="00F558A4" w:rsidTr="00C30EC6">
        <w:trPr>
          <w:cantSplit/>
          <w:trHeight w:val="283"/>
        </w:trPr>
        <w:tc>
          <w:tcPr>
            <w:tcW w:w="314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</w:t>
            </w:r>
          </w:p>
        </w:tc>
        <w:tc>
          <w:tcPr>
            <w:tcW w:w="325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4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5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6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7</w:t>
            </w:r>
          </w:p>
        </w:tc>
        <w:tc>
          <w:tcPr>
            <w:tcW w:w="418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8</w:t>
            </w:r>
          </w:p>
        </w:tc>
        <w:tc>
          <w:tcPr>
            <w:tcW w:w="463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9</w:t>
            </w:r>
          </w:p>
        </w:tc>
        <w:tc>
          <w:tcPr>
            <w:tcW w:w="464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10</w:t>
            </w:r>
          </w:p>
        </w:tc>
        <w:tc>
          <w:tcPr>
            <w:tcW w:w="514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11</w:t>
            </w:r>
          </w:p>
        </w:tc>
        <w:tc>
          <w:tcPr>
            <w:tcW w:w="411" w:type="pct"/>
            <w:vAlign w:val="center"/>
          </w:tcPr>
          <w:p w:rsidR="007B40B8" w:rsidRPr="002504B8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12</w:t>
            </w:r>
          </w:p>
        </w:tc>
      </w:tr>
      <w:tr w:rsidR="00C30EC6" w:rsidRPr="00F558A4" w:rsidTr="00C30EC6">
        <w:trPr>
          <w:cantSplit/>
          <w:trHeight w:val="283"/>
        </w:trPr>
        <w:tc>
          <w:tcPr>
            <w:tcW w:w="314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325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8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63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64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514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  <w:tc>
          <w:tcPr>
            <w:tcW w:w="411" w:type="pct"/>
            <w:vAlign w:val="center"/>
          </w:tcPr>
          <w:p w:rsidR="00C30EC6" w:rsidRDefault="00C30EC6" w:rsidP="00C30EC6">
            <w:pPr>
              <w:jc w:val="center"/>
              <w:rPr>
                <w:spacing w:val="-2"/>
                <w:sz w:val="16"/>
                <w:szCs w:val="16"/>
              </w:rPr>
            </w:pPr>
          </w:p>
        </w:tc>
      </w:tr>
    </w:tbl>
    <w:p w:rsidR="007B40B8" w:rsidRPr="00031F45" w:rsidRDefault="007B40B8" w:rsidP="007B40B8">
      <w:pPr>
        <w:tabs>
          <w:tab w:val="left" w:pos="7088"/>
        </w:tabs>
        <w:autoSpaceDE w:val="0"/>
        <w:autoSpaceDN w:val="0"/>
        <w:adjustRightInd w:val="0"/>
        <w:jc w:val="both"/>
        <w:outlineLvl w:val="0"/>
        <w:rPr>
          <w:sz w:val="14"/>
        </w:rPr>
      </w:pPr>
    </w:p>
    <w:p w:rsidR="007B40B8" w:rsidRPr="00120437" w:rsidRDefault="007B40B8" w:rsidP="00FE118F">
      <w:pPr>
        <w:jc w:val="both"/>
        <w:rPr>
          <w:sz w:val="28"/>
          <w:szCs w:val="28"/>
        </w:rPr>
      </w:pPr>
    </w:p>
    <w:sectPr w:rsidR="007B40B8" w:rsidRPr="00120437" w:rsidSect="00CE24E8">
      <w:pgSz w:w="16838" w:h="11906" w:orient="landscape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0F75" w:rsidRDefault="00AB0F75">
      <w:r>
        <w:separator/>
      </w:r>
    </w:p>
  </w:endnote>
  <w:endnote w:type="continuationSeparator" w:id="0">
    <w:p w:rsidR="00AB0F75" w:rsidRDefault="00AB0F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0F75" w:rsidRDefault="00AB0F75">
      <w:r>
        <w:separator/>
      </w:r>
    </w:p>
  </w:footnote>
  <w:footnote w:type="continuationSeparator" w:id="0">
    <w:p w:rsidR="00AB0F75" w:rsidRDefault="00AB0F75">
      <w:r>
        <w:continuationSeparator/>
      </w:r>
    </w:p>
  </w:footnote>
  <w:footnote w:id="1">
    <w:p w:rsidR="00CB3872" w:rsidRDefault="00CB3872" w:rsidP="007B40B8">
      <w:pPr>
        <w:pStyle w:val="af"/>
        <w:spacing w:after="0"/>
      </w:pPr>
      <w:r w:rsidRPr="0032249E">
        <w:rPr>
          <w:rStyle w:val="af1"/>
          <w:sz w:val="18"/>
          <w:szCs w:val="18"/>
        </w:rPr>
        <w:footnoteRef/>
      </w:r>
      <w:r w:rsidRPr="0032249E">
        <w:rPr>
          <w:sz w:val="18"/>
          <w:szCs w:val="18"/>
        </w:rPr>
        <w:t> Сведения, за исключением сведений о доходах, указываются по состоянию на первое число месяца, в котором осуществлено официальное опубликование (публикация) решения о назначении выборов.</w:t>
      </w:r>
    </w:p>
  </w:footnote>
  <w:footnote w:id="2">
    <w:p w:rsidR="00CB3872" w:rsidRDefault="00CB3872" w:rsidP="007B40B8">
      <w:pPr>
        <w:pStyle w:val="af"/>
        <w:spacing w:after="0"/>
      </w:pPr>
      <w:r w:rsidRPr="0032249E">
        <w:rPr>
          <w:rStyle w:val="af1"/>
          <w:sz w:val="18"/>
          <w:szCs w:val="18"/>
        </w:rPr>
        <w:footnoteRef/>
      </w:r>
      <w:r w:rsidRPr="0032249E">
        <w:rPr>
          <w:sz w:val="18"/>
          <w:szCs w:val="18"/>
        </w:rPr>
        <w:t> Указываются доходы (включая пенсии, пособия, иные выплаты) за год, предшествующий году назначения выборов, полученные от физических и (или) юридических лиц, являющихся налоговыми агентами в соответствии с федеральными законами, организаций, осуществляющих соответствующие выплаты.</w:t>
      </w:r>
    </w:p>
  </w:footnote>
  <w:footnote w:id="3">
    <w:p w:rsidR="00CB3872" w:rsidRPr="0032249E" w:rsidRDefault="00CB3872" w:rsidP="007B40B8">
      <w:pPr>
        <w:pStyle w:val="af"/>
        <w:spacing w:after="0"/>
        <w:rPr>
          <w:sz w:val="18"/>
          <w:szCs w:val="18"/>
        </w:rPr>
      </w:pPr>
      <w:r w:rsidRPr="0032249E">
        <w:rPr>
          <w:rStyle w:val="af1"/>
          <w:sz w:val="18"/>
          <w:szCs w:val="18"/>
        </w:rPr>
        <w:footnoteRef/>
      </w:r>
      <w:r w:rsidRPr="0032249E">
        <w:rPr>
          <w:sz w:val="18"/>
          <w:szCs w:val="18"/>
        </w:rPr>
        <w:t> Доход, полученный в иностранной валюте, указывается в рублях по курсу Центрального банка Российской Федерации на дату получения дохода.</w:t>
      </w:r>
    </w:p>
    <w:p w:rsidR="00CB3872" w:rsidRPr="0032249E" w:rsidRDefault="00727EDB" w:rsidP="007B40B8">
      <w:pPr>
        <w:pStyle w:val="af"/>
        <w:spacing w:after="0"/>
        <w:rPr>
          <w:sz w:val="18"/>
          <w:szCs w:val="18"/>
        </w:rPr>
      </w:pPr>
      <w:r>
        <w:rPr>
          <w:sz w:val="18"/>
          <w:szCs w:val="18"/>
          <w:vertAlign w:val="superscript"/>
        </w:rPr>
        <w:t>4</w:t>
      </w:r>
      <w:r w:rsidR="00CB3872" w:rsidRPr="0032249E">
        <w:rPr>
          <w:sz w:val="18"/>
          <w:szCs w:val="18"/>
        </w:rPr>
        <w:t> Указывается наименование субъекта Российской Федерации, населенного пункта.</w:t>
      </w:r>
    </w:p>
    <w:p w:rsidR="00CB3872" w:rsidRPr="0032249E" w:rsidRDefault="00727EDB" w:rsidP="007B40B8">
      <w:pPr>
        <w:pStyle w:val="af"/>
        <w:spacing w:after="0"/>
        <w:rPr>
          <w:sz w:val="18"/>
          <w:szCs w:val="18"/>
        </w:rPr>
      </w:pPr>
      <w:r>
        <w:rPr>
          <w:sz w:val="18"/>
          <w:szCs w:val="18"/>
          <w:vertAlign w:val="superscript"/>
        </w:rPr>
        <w:t>5</w:t>
      </w:r>
      <w:r w:rsidR="00CB3872" w:rsidRPr="0032249E">
        <w:rPr>
          <w:sz w:val="18"/>
          <w:szCs w:val="18"/>
        </w:rPr>
        <w:t> Указывается вид транспортного средства: легковой автотранспорт, грузовой автотранспорт, прицепы, водный транспорт и другие виды транспорта.</w:t>
      </w:r>
    </w:p>
    <w:p w:rsidR="00CB3872" w:rsidRPr="0032249E" w:rsidRDefault="00727EDB" w:rsidP="007B40B8">
      <w:pPr>
        <w:pStyle w:val="af"/>
        <w:spacing w:after="0"/>
        <w:rPr>
          <w:sz w:val="18"/>
          <w:szCs w:val="18"/>
        </w:rPr>
      </w:pPr>
      <w:r>
        <w:rPr>
          <w:sz w:val="18"/>
          <w:szCs w:val="18"/>
          <w:vertAlign w:val="superscript"/>
        </w:rPr>
        <w:t>6</w:t>
      </w:r>
      <w:r w:rsidR="00CB3872" w:rsidRPr="0032249E">
        <w:rPr>
          <w:sz w:val="18"/>
          <w:szCs w:val="18"/>
        </w:rPr>
        <w:t> Для счетов в иностранной валюте остаток указывается в рублях по курсу Центрального банка Российской Федерации.</w:t>
      </w:r>
    </w:p>
    <w:p w:rsidR="00CB3872" w:rsidRPr="0032249E" w:rsidRDefault="00727EDB" w:rsidP="007B40B8">
      <w:pPr>
        <w:pStyle w:val="af"/>
        <w:spacing w:after="0"/>
        <w:rPr>
          <w:sz w:val="18"/>
          <w:szCs w:val="18"/>
        </w:rPr>
      </w:pPr>
      <w:r>
        <w:rPr>
          <w:sz w:val="18"/>
          <w:szCs w:val="18"/>
          <w:vertAlign w:val="superscript"/>
        </w:rPr>
        <w:t>7</w:t>
      </w:r>
      <w:r w:rsidR="00CB3872" w:rsidRPr="0032249E">
        <w:rPr>
          <w:sz w:val="18"/>
          <w:szCs w:val="18"/>
        </w:rPr>
        <w:t> Указываются полное или сокращенное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CB3872" w:rsidRPr="0032249E" w:rsidRDefault="00727EDB" w:rsidP="007B40B8">
      <w:pPr>
        <w:pStyle w:val="af"/>
        <w:spacing w:after="0"/>
        <w:rPr>
          <w:sz w:val="18"/>
          <w:szCs w:val="18"/>
        </w:rPr>
      </w:pPr>
      <w:r>
        <w:rPr>
          <w:sz w:val="18"/>
          <w:szCs w:val="18"/>
          <w:vertAlign w:val="superscript"/>
        </w:rPr>
        <w:t>8</w:t>
      </w:r>
      <w:r w:rsidR="00CB3872" w:rsidRPr="0032249E">
        <w:rPr>
          <w:sz w:val="18"/>
          <w:szCs w:val="18"/>
        </w:rPr>
        <w:t> Доля участия выражается в процентах от уставного капитала. Для акционерных обществ указываются номинальная стоимость и количество акций.</w:t>
      </w:r>
    </w:p>
    <w:p w:rsidR="00CB3872" w:rsidRDefault="00727EDB" w:rsidP="007B40B8">
      <w:pPr>
        <w:pStyle w:val="af"/>
        <w:tabs>
          <w:tab w:val="left" w:pos="10008"/>
        </w:tabs>
        <w:spacing w:after="0"/>
      </w:pPr>
      <w:r>
        <w:rPr>
          <w:sz w:val="18"/>
          <w:szCs w:val="18"/>
          <w:vertAlign w:val="superscript"/>
        </w:rPr>
        <w:t>9</w:t>
      </w:r>
      <w:r w:rsidR="00CB3872" w:rsidRPr="0032249E">
        <w:rPr>
          <w:sz w:val="18"/>
          <w:szCs w:val="18"/>
        </w:rPr>
        <w:t> Указываются все ценные бумаги по видам (облигации, векселя, чеки, сертификаты и другие), за исключением акций.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BA26C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B387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3872" w:rsidRDefault="00CB387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BA26C6">
    <w:pPr>
      <w:pStyle w:val="a7"/>
      <w:jc w:val="center"/>
    </w:pPr>
    <w:r>
      <w:fldChar w:fldCharType="begin"/>
    </w:r>
    <w:r w:rsidR="00CB3872">
      <w:instrText xml:space="preserve"> PAGE   \* MERGEFORMAT </w:instrText>
    </w:r>
    <w:r>
      <w:fldChar w:fldCharType="separate"/>
    </w:r>
    <w:r w:rsidR="00C41A4C">
      <w:rPr>
        <w:noProof/>
      </w:rPr>
      <w:t>2</w:t>
    </w:r>
    <w:r>
      <w:rPr>
        <w:noProof/>
      </w:rPr>
      <w:fldChar w:fldCharType="end"/>
    </w:r>
  </w:p>
  <w:p w:rsidR="00CB3872" w:rsidRDefault="00CB3872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72" w:rsidRDefault="00CB3872">
    <w:pPr>
      <w:pStyle w:val="a7"/>
      <w:jc w:val="center"/>
    </w:pPr>
  </w:p>
  <w:p w:rsidR="00CB3872" w:rsidRDefault="00CB387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767EF"/>
    <w:rsid w:val="000971B7"/>
    <w:rsid w:val="000A0060"/>
    <w:rsid w:val="000B1A5F"/>
    <w:rsid w:val="001061EA"/>
    <w:rsid w:val="001116D2"/>
    <w:rsid w:val="001168EB"/>
    <w:rsid w:val="00170D10"/>
    <w:rsid w:val="00184B5E"/>
    <w:rsid w:val="00185253"/>
    <w:rsid w:val="001A16E7"/>
    <w:rsid w:val="001A7536"/>
    <w:rsid w:val="001B4F62"/>
    <w:rsid w:val="001B62B0"/>
    <w:rsid w:val="001E0C5F"/>
    <w:rsid w:val="001F0AAA"/>
    <w:rsid w:val="001F1D0A"/>
    <w:rsid w:val="002006DA"/>
    <w:rsid w:val="00202C42"/>
    <w:rsid w:val="00261529"/>
    <w:rsid w:val="00264BED"/>
    <w:rsid w:val="00265D33"/>
    <w:rsid w:val="00270980"/>
    <w:rsid w:val="00272A2E"/>
    <w:rsid w:val="00281F3B"/>
    <w:rsid w:val="002B7B93"/>
    <w:rsid w:val="00300FB0"/>
    <w:rsid w:val="003059D1"/>
    <w:rsid w:val="00311DCA"/>
    <w:rsid w:val="00342736"/>
    <w:rsid w:val="00383744"/>
    <w:rsid w:val="00391293"/>
    <w:rsid w:val="003A5233"/>
    <w:rsid w:val="003C05CA"/>
    <w:rsid w:val="003E0FA3"/>
    <w:rsid w:val="004005FE"/>
    <w:rsid w:val="00451324"/>
    <w:rsid w:val="00477B29"/>
    <w:rsid w:val="004A69F2"/>
    <w:rsid w:val="004B212A"/>
    <w:rsid w:val="004E3FE7"/>
    <w:rsid w:val="004E5265"/>
    <w:rsid w:val="004F0273"/>
    <w:rsid w:val="004F53A9"/>
    <w:rsid w:val="00534A81"/>
    <w:rsid w:val="0054683F"/>
    <w:rsid w:val="0056006F"/>
    <w:rsid w:val="00572AAB"/>
    <w:rsid w:val="00575142"/>
    <w:rsid w:val="005973D3"/>
    <w:rsid w:val="005E4A5E"/>
    <w:rsid w:val="005F4ACD"/>
    <w:rsid w:val="005F61C1"/>
    <w:rsid w:val="005F641F"/>
    <w:rsid w:val="0061073A"/>
    <w:rsid w:val="0061298D"/>
    <w:rsid w:val="0064040F"/>
    <w:rsid w:val="006466D6"/>
    <w:rsid w:val="00651826"/>
    <w:rsid w:val="00660C4A"/>
    <w:rsid w:val="00675C67"/>
    <w:rsid w:val="006810B0"/>
    <w:rsid w:val="00687C74"/>
    <w:rsid w:val="00690FE1"/>
    <w:rsid w:val="00693B53"/>
    <w:rsid w:val="006A157A"/>
    <w:rsid w:val="006A223B"/>
    <w:rsid w:val="006A3D48"/>
    <w:rsid w:val="006A53E4"/>
    <w:rsid w:val="006B0571"/>
    <w:rsid w:val="006B7E5C"/>
    <w:rsid w:val="006C4DC8"/>
    <w:rsid w:val="006D483C"/>
    <w:rsid w:val="00703621"/>
    <w:rsid w:val="00717950"/>
    <w:rsid w:val="00722051"/>
    <w:rsid w:val="00724A94"/>
    <w:rsid w:val="00727EDB"/>
    <w:rsid w:val="00742B37"/>
    <w:rsid w:val="00753F4E"/>
    <w:rsid w:val="00762D00"/>
    <w:rsid w:val="00766C68"/>
    <w:rsid w:val="007A12F3"/>
    <w:rsid w:val="007A4104"/>
    <w:rsid w:val="007B40B8"/>
    <w:rsid w:val="007B6962"/>
    <w:rsid w:val="007C665D"/>
    <w:rsid w:val="007F60FD"/>
    <w:rsid w:val="00807D7A"/>
    <w:rsid w:val="0081278A"/>
    <w:rsid w:val="00826AB1"/>
    <w:rsid w:val="0083349C"/>
    <w:rsid w:val="00840C3C"/>
    <w:rsid w:val="00852FDD"/>
    <w:rsid w:val="008719D0"/>
    <w:rsid w:val="0088315C"/>
    <w:rsid w:val="008941B1"/>
    <w:rsid w:val="00894A9B"/>
    <w:rsid w:val="008A15FB"/>
    <w:rsid w:val="00925A51"/>
    <w:rsid w:val="00941164"/>
    <w:rsid w:val="00961B98"/>
    <w:rsid w:val="00970917"/>
    <w:rsid w:val="00973EB3"/>
    <w:rsid w:val="00994E40"/>
    <w:rsid w:val="00A01DC2"/>
    <w:rsid w:val="00A175A9"/>
    <w:rsid w:val="00A302E2"/>
    <w:rsid w:val="00A4044C"/>
    <w:rsid w:val="00A6207D"/>
    <w:rsid w:val="00A95540"/>
    <w:rsid w:val="00AA0616"/>
    <w:rsid w:val="00AA30DD"/>
    <w:rsid w:val="00AB0F75"/>
    <w:rsid w:val="00AB5BF5"/>
    <w:rsid w:val="00AC2894"/>
    <w:rsid w:val="00AE3EDD"/>
    <w:rsid w:val="00B1430A"/>
    <w:rsid w:val="00B1680C"/>
    <w:rsid w:val="00B455DE"/>
    <w:rsid w:val="00B5210C"/>
    <w:rsid w:val="00B61E87"/>
    <w:rsid w:val="00B70838"/>
    <w:rsid w:val="00B843DD"/>
    <w:rsid w:val="00B93DE5"/>
    <w:rsid w:val="00BA26C6"/>
    <w:rsid w:val="00BA59F2"/>
    <w:rsid w:val="00BB02E9"/>
    <w:rsid w:val="00BB5E5A"/>
    <w:rsid w:val="00BC22FD"/>
    <w:rsid w:val="00BE1007"/>
    <w:rsid w:val="00BF7BC3"/>
    <w:rsid w:val="00C26571"/>
    <w:rsid w:val="00C27293"/>
    <w:rsid w:val="00C30EC6"/>
    <w:rsid w:val="00C41A4C"/>
    <w:rsid w:val="00C46156"/>
    <w:rsid w:val="00C47411"/>
    <w:rsid w:val="00C50AA6"/>
    <w:rsid w:val="00C52F82"/>
    <w:rsid w:val="00C55DE6"/>
    <w:rsid w:val="00C57E79"/>
    <w:rsid w:val="00C61D94"/>
    <w:rsid w:val="00C6356C"/>
    <w:rsid w:val="00C771C9"/>
    <w:rsid w:val="00C81FEF"/>
    <w:rsid w:val="00C965F4"/>
    <w:rsid w:val="00CB3872"/>
    <w:rsid w:val="00CB56CB"/>
    <w:rsid w:val="00CC6109"/>
    <w:rsid w:val="00CD4946"/>
    <w:rsid w:val="00CE24E8"/>
    <w:rsid w:val="00CE2C83"/>
    <w:rsid w:val="00CF1FBD"/>
    <w:rsid w:val="00CF2ECC"/>
    <w:rsid w:val="00CF44AB"/>
    <w:rsid w:val="00CF6470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01B5"/>
    <w:rsid w:val="00D446BC"/>
    <w:rsid w:val="00D535A8"/>
    <w:rsid w:val="00D76BA1"/>
    <w:rsid w:val="00D860B7"/>
    <w:rsid w:val="00D862CD"/>
    <w:rsid w:val="00DA5F94"/>
    <w:rsid w:val="00DB4FC3"/>
    <w:rsid w:val="00DB784E"/>
    <w:rsid w:val="00DC46E4"/>
    <w:rsid w:val="00DD0BE0"/>
    <w:rsid w:val="00DD4448"/>
    <w:rsid w:val="00DF2386"/>
    <w:rsid w:val="00E00E6B"/>
    <w:rsid w:val="00E154C3"/>
    <w:rsid w:val="00E20861"/>
    <w:rsid w:val="00E307C3"/>
    <w:rsid w:val="00E525F2"/>
    <w:rsid w:val="00E671A1"/>
    <w:rsid w:val="00E84D6C"/>
    <w:rsid w:val="00E92E8D"/>
    <w:rsid w:val="00EB3D8A"/>
    <w:rsid w:val="00EC010F"/>
    <w:rsid w:val="00EC08CD"/>
    <w:rsid w:val="00EC4D8D"/>
    <w:rsid w:val="00ED0CBC"/>
    <w:rsid w:val="00EF11CA"/>
    <w:rsid w:val="00F128BA"/>
    <w:rsid w:val="00F530BD"/>
    <w:rsid w:val="00F61083"/>
    <w:rsid w:val="00F92902"/>
    <w:rsid w:val="00FC0B47"/>
    <w:rsid w:val="00FC735F"/>
    <w:rsid w:val="00FD7295"/>
    <w:rsid w:val="00FE118F"/>
    <w:rsid w:val="00FE4C5F"/>
    <w:rsid w:val="00FF58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paragraph" w:styleId="ac">
    <w:name w:val="Block Text"/>
    <w:basedOn w:val="a"/>
    <w:uiPriority w:val="99"/>
    <w:unhideWhenUsed/>
    <w:rsid w:val="00894A9B"/>
    <w:pPr>
      <w:ind w:left="2268" w:right="3117"/>
      <w:jc w:val="both"/>
    </w:pPr>
    <w:rPr>
      <w:sz w:val="28"/>
    </w:rPr>
  </w:style>
  <w:style w:type="paragraph" w:customStyle="1" w:styleId="ad">
    <w:name w:val="Рабочий"/>
    <w:basedOn w:val="a"/>
    <w:rsid w:val="00894A9B"/>
    <w:pPr>
      <w:spacing w:line="360" w:lineRule="auto"/>
      <w:ind w:firstLine="709"/>
      <w:jc w:val="both"/>
    </w:pPr>
    <w:rPr>
      <w:szCs w:val="20"/>
    </w:rPr>
  </w:style>
  <w:style w:type="table" w:styleId="ae">
    <w:name w:val="Table Grid"/>
    <w:basedOn w:val="a1"/>
    <w:rsid w:val="008831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uiPriority w:val="99"/>
    <w:rsid w:val="007B40B8"/>
    <w:pPr>
      <w:spacing w:after="120"/>
      <w:jc w:val="both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7B40B8"/>
  </w:style>
  <w:style w:type="paragraph" w:customStyle="1" w:styleId="ConsPlusTitle">
    <w:name w:val="ConsPlusTitle"/>
    <w:uiPriority w:val="99"/>
    <w:rsid w:val="007B40B8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7B40B8"/>
    <w:pPr>
      <w:spacing w:line="360" w:lineRule="auto"/>
      <w:ind w:right="40" w:firstLine="567"/>
      <w:jc w:val="both"/>
    </w:pPr>
    <w:rPr>
      <w:sz w:val="28"/>
      <w:szCs w:val="20"/>
    </w:rPr>
  </w:style>
  <w:style w:type="paragraph" w:customStyle="1" w:styleId="Iauiue2">
    <w:name w:val="Iau?iue2"/>
    <w:uiPriority w:val="99"/>
    <w:rsid w:val="007B40B8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character" w:styleId="af1">
    <w:name w:val="footnote reference"/>
    <w:uiPriority w:val="99"/>
    <w:unhideWhenUsed/>
    <w:rsid w:val="007B40B8"/>
    <w:rPr>
      <w:vertAlign w:val="superscript"/>
    </w:rPr>
  </w:style>
  <w:style w:type="character" w:customStyle="1" w:styleId="60">
    <w:name w:val="Заголовок 6 Знак"/>
    <w:basedOn w:val="a0"/>
    <w:link w:val="6"/>
    <w:rsid w:val="00CB3872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63E77-C5EE-4C9F-87D8-3C85EBD9C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8184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тик</cp:lastModifiedBy>
  <cp:revision>4</cp:revision>
  <cp:lastPrinted>2019-05-22T12:00:00Z</cp:lastPrinted>
  <dcterms:created xsi:type="dcterms:W3CDTF">2023-06-28T18:09:00Z</dcterms:created>
  <dcterms:modified xsi:type="dcterms:W3CDTF">2023-07-04T18:04:00Z</dcterms:modified>
</cp:coreProperties>
</file>