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31F" w:rsidRPr="00D3436D" w:rsidRDefault="0025131F" w:rsidP="0025131F">
      <w:pPr>
        <w:framePr w:h="1560" w:hRule="exact" w:hSpace="180" w:wrap="auto" w:vAnchor="text" w:hAnchor="page" w:x="5482" w:y="4"/>
        <w:spacing w:line="36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885825" cy="990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31F" w:rsidRDefault="0025131F" w:rsidP="0025131F">
      <w:pPr>
        <w:spacing w:line="360" w:lineRule="auto"/>
        <w:jc w:val="center"/>
        <w:rPr>
          <w:sz w:val="28"/>
          <w:szCs w:val="28"/>
        </w:rPr>
      </w:pPr>
    </w:p>
    <w:p w:rsidR="00A71371" w:rsidRDefault="00A71371" w:rsidP="0025131F">
      <w:pPr>
        <w:jc w:val="center"/>
      </w:pPr>
    </w:p>
    <w:p w:rsidR="0025131F" w:rsidRDefault="0025131F" w:rsidP="0025131F">
      <w:pPr>
        <w:jc w:val="center"/>
      </w:pPr>
    </w:p>
    <w:p w:rsidR="0025131F" w:rsidRDefault="0025131F" w:rsidP="0025131F">
      <w:pPr>
        <w:jc w:val="center"/>
      </w:pPr>
    </w:p>
    <w:p w:rsidR="0025131F" w:rsidRDefault="0025131F" w:rsidP="0025131F">
      <w:pPr>
        <w:jc w:val="center"/>
      </w:pPr>
    </w:p>
    <w:p w:rsidR="0025131F" w:rsidRDefault="0025131F" w:rsidP="0025131F">
      <w:pPr>
        <w:jc w:val="center"/>
      </w:pPr>
    </w:p>
    <w:p w:rsidR="0025131F" w:rsidRDefault="0025131F" w:rsidP="0025131F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25131F" w:rsidRDefault="0025131F" w:rsidP="0025131F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ГОРОДА НОВОШАХТИНСКА </w:t>
      </w:r>
    </w:p>
    <w:p w:rsidR="0025131F" w:rsidRDefault="0025131F" w:rsidP="0025131F">
      <w:pPr>
        <w:jc w:val="center"/>
        <w:rPr>
          <w:b/>
          <w:sz w:val="28"/>
          <w:szCs w:val="28"/>
        </w:rPr>
      </w:pPr>
    </w:p>
    <w:p w:rsidR="0025131F" w:rsidRDefault="0025131F" w:rsidP="0025131F">
      <w:pPr>
        <w:jc w:val="center"/>
        <w:rPr>
          <w:b/>
          <w:sz w:val="28"/>
          <w:szCs w:val="28"/>
        </w:rPr>
      </w:pPr>
    </w:p>
    <w:p w:rsidR="0025131F" w:rsidRDefault="0025131F" w:rsidP="002513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5131F" w:rsidRDefault="0025131F" w:rsidP="0025131F">
      <w:pPr>
        <w:tabs>
          <w:tab w:val="left" w:pos="320"/>
        </w:tabs>
        <w:rPr>
          <w:sz w:val="28"/>
          <w:szCs w:val="28"/>
        </w:rPr>
      </w:pPr>
      <w:r>
        <w:rPr>
          <w:sz w:val="28"/>
          <w:szCs w:val="28"/>
        </w:rPr>
        <w:tab/>
        <w:t>18  января 2017г.                                                                                        № 1-5</w:t>
      </w:r>
    </w:p>
    <w:p w:rsidR="0025131F" w:rsidRDefault="0025131F" w:rsidP="0025131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Новошахтинск</w:t>
      </w:r>
    </w:p>
    <w:p w:rsidR="0025131F" w:rsidRDefault="0025131F" w:rsidP="0025131F">
      <w:pPr>
        <w:jc w:val="center"/>
        <w:rPr>
          <w:sz w:val="28"/>
          <w:szCs w:val="28"/>
        </w:rPr>
      </w:pPr>
    </w:p>
    <w:tbl>
      <w:tblPr>
        <w:tblW w:w="0" w:type="auto"/>
        <w:tblInd w:w="2028" w:type="dxa"/>
        <w:tblLook w:val="01E0" w:firstRow="1" w:lastRow="1" w:firstColumn="1" w:lastColumn="1" w:noHBand="0" w:noVBand="0"/>
      </w:tblPr>
      <w:tblGrid>
        <w:gridCol w:w="6360"/>
      </w:tblGrid>
      <w:tr w:rsidR="0025131F" w:rsidTr="007A30B1">
        <w:trPr>
          <w:trHeight w:val="80"/>
        </w:trPr>
        <w:tc>
          <w:tcPr>
            <w:tcW w:w="6360" w:type="dxa"/>
          </w:tcPr>
          <w:p w:rsidR="0025131F" w:rsidRDefault="0025131F" w:rsidP="007A30B1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</w:t>
            </w:r>
            <w:r w:rsidRPr="002340B5">
              <w:rPr>
                <w:b/>
                <w:sz w:val="28"/>
              </w:rPr>
              <w:t xml:space="preserve">О </w:t>
            </w:r>
            <w:r>
              <w:rPr>
                <w:b/>
                <w:sz w:val="28"/>
              </w:rPr>
              <w:t xml:space="preserve">     </w:t>
            </w:r>
            <w:r w:rsidRPr="002340B5">
              <w:rPr>
                <w:b/>
                <w:sz w:val="28"/>
              </w:rPr>
              <w:t xml:space="preserve">Плане </w:t>
            </w:r>
            <w:r>
              <w:rPr>
                <w:b/>
                <w:sz w:val="28"/>
              </w:rPr>
              <w:t xml:space="preserve">    </w:t>
            </w:r>
            <w:r w:rsidRPr="002340B5">
              <w:rPr>
                <w:b/>
                <w:sz w:val="28"/>
              </w:rPr>
              <w:t xml:space="preserve">мероприятий </w:t>
            </w:r>
            <w:r>
              <w:rPr>
                <w:b/>
                <w:sz w:val="28"/>
              </w:rPr>
              <w:t xml:space="preserve">        </w:t>
            </w:r>
            <w:proofErr w:type="gramStart"/>
            <w:r w:rsidRPr="002340B5">
              <w:rPr>
                <w:b/>
                <w:sz w:val="28"/>
              </w:rPr>
              <w:t>по</w:t>
            </w:r>
            <w:proofErr w:type="gramEnd"/>
          </w:p>
          <w:p w:rsidR="0025131F" w:rsidRDefault="0025131F" w:rsidP="007A30B1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</w:t>
            </w:r>
            <w:r w:rsidRPr="002340B5">
              <w:rPr>
                <w:b/>
                <w:sz w:val="28"/>
              </w:rPr>
              <w:t xml:space="preserve">повышению </w:t>
            </w:r>
            <w:r>
              <w:rPr>
                <w:b/>
                <w:sz w:val="28"/>
              </w:rPr>
              <w:t xml:space="preserve"> </w:t>
            </w:r>
            <w:r w:rsidRPr="002340B5">
              <w:rPr>
                <w:b/>
                <w:sz w:val="28"/>
              </w:rPr>
              <w:t>право</w:t>
            </w:r>
            <w:r>
              <w:rPr>
                <w:b/>
                <w:sz w:val="28"/>
              </w:rPr>
              <w:t>вой    культуры</w:t>
            </w:r>
          </w:p>
          <w:p w:rsidR="0025131F" w:rsidRPr="00394E70" w:rsidRDefault="0025131F" w:rsidP="007A30B1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избирателей на 2017</w:t>
            </w:r>
            <w:r w:rsidRPr="002340B5">
              <w:rPr>
                <w:b/>
                <w:sz w:val="28"/>
              </w:rPr>
              <w:t xml:space="preserve"> год</w:t>
            </w:r>
          </w:p>
        </w:tc>
      </w:tr>
      <w:tr w:rsidR="0025131F" w:rsidRPr="0054262E" w:rsidTr="007A30B1">
        <w:trPr>
          <w:trHeight w:val="80"/>
        </w:trPr>
        <w:tc>
          <w:tcPr>
            <w:tcW w:w="6360" w:type="dxa"/>
          </w:tcPr>
          <w:p w:rsidR="0025131F" w:rsidRPr="0054262E" w:rsidRDefault="0025131F" w:rsidP="007A30B1">
            <w:pPr>
              <w:jc w:val="both"/>
              <w:rPr>
                <w:b/>
                <w:sz w:val="28"/>
              </w:rPr>
            </w:pPr>
          </w:p>
        </w:tc>
      </w:tr>
    </w:tbl>
    <w:p w:rsidR="0025131F" w:rsidRDefault="0025131F" w:rsidP="0025131F">
      <w:pPr>
        <w:ind w:right="-2"/>
        <w:jc w:val="both"/>
        <w:rPr>
          <w:sz w:val="28"/>
        </w:rPr>
      </w:pPr>
      <w:r>
        <w:rPr>
          <w:sz w:val="28"/>
        </w:rPr>
        <w:t xml:space="preserve">       </w:t>
      </w:r>
      <w:r>
        <w:rPr>
          <w:sz w:val="28"/>
        </w:rPr>
        <w:t>Рассмотрев проект Плана мероприятий по повышению правовой культуры избирателей, в</w:t>
      </w:r>
      <w:r>
        <w:rPr>
          <w:sz w:val="28"/>
        </w:rPr>
        <w:t xml:space="preserve"> соответствии со статьей 21 и 45 Федерального закона «Об основных гарантиях избирательных прав и права на участие в референдуме граждан Российской Федерации», в целях обеспечения прав г</w:t>
      </w:r>
      <w:r>
        <w:rPr>
          <w:sz w:val="28"/>
        </w:rPr>
        <w:t>раждан Российской Федерации,</w:t>
      </w:r>
    </w:p>
    <w:p w:rsidR="0025131F" w:rsidRDefault="0025131F" w:rsidP="0025131F">
      <w:pPr>
        <w:jc w:val="center"/>
      </w:pPr>
    </w:p>
    <w:p w:rsidR="0025131F" w:rsidRDefault="0025131F" w:rsidP="0025131F">
      <w:pPr>
        <w:jc w:val="center"/>
        <w:rPr>
          <w:sz w:val="28"/>
          <w:szCs w:val="28"/>
        </w:rPr>
      </w:pPr>
      <w:r w:rsidRPr="0025131F">
        <w:rPr>
          <w:sz w:val="28"/>
          <w:szCs w:val="28"/>
        </w:rPr>
        <w:t>Территориальная избирательная комиссия города Новошахтинска</w:t>
      </w:r>
    </w:p>
    <w:p w:rsidR="0025131F" w:rsidRDefault="0025131F" w:rsidP="0025131F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5131F" w:rsidRDefault="0025131F" w:rsidP="0025131F">
      <w:pPr>
        <w:rPr>
          <w:sz w:val="28"/>
          <w:szCs w:val="28"/>
        </w:rPr>
      </w:pPr>
    </w:p>
    <w:p w:rsidR="0025131F" w:rsidRDefault="0025131F" w:rsidP="0025131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мероприятий по повышению правовой </w:t>
      </w:r>
      <w:proofErr w:type="gramStart"/>
      <w:r>
        <w:rPr>
          <w:sz w:val="28"/>
          <w:szCs w:val="28"/>
        </w:rPr>
        <w:t>культуры избирателей Территориальной избирательной комиссии города Новошахтинска</w:t>
      </w:r>
      <w:proofErr w:type="gramEnd"/>
      <w:r>
        <w:rPr>
          <w:sz w:val="28"/>
          <w:szCs w:val="28"/>
        </w:rPr>
        <w:t xml:space="preserve"> на 2017 год (прилагается).</w:t>
      </w:r>
    </w:p>
    <w:p w:rsidR="0025131F" w:rsidRDefault="0025131F" w:rsidP="0025131F">
      <w:pPr>
        <w:ind w:firstLine="720"/>
        <w:jc w:val="center"/>
        <w:rPr>
          <w:sz w:val="28"/>
        </w:rPr>
      </w:pPr>
    </w:p>
    <w:p w:rsidR="0025131F" w:rsidRDefault="0025131F" w:rsidP="0025131F">
      <w:pPr>
        <w:jc w:val="both"/>
        <w:rPr>
          <w:sz w:val="28"/>
          <w:szCs w:val="28"/>
        </w:rPr>
      </w:pPr>
      <w:r>
        <w:rPr>
          <w:sz w:val="28"/>
        </w:rPr>
        <w:t xml:space="preserve">  </w:t>
      </w:r>
      <w:r w:rsidR="00B92E86">
        <w:rPr>
          <w:sz w:val="28"/>
        </w:rPr>
        <w:t xml:space="preserve">        </w:t>
      </w:r>
      <w:r>
        <w:rPr>
          <w:sz w:val="28"/>
          <w:szCs w:val="28"/>
        </w:rPr>
        <w:t xml:space="preserve">2. Разрешить Председателю Территориальной избирательной комиссии </w:t>
      </w:r>
    </w:p>
    <w:p w:rsidR="0025131F" w:rsidRDefault="0025131F" w:rsidP="0025131F">
      <w:pPr>
        <w:jc w:val="both"/>
        <w:rPr>
          <w:sz w:val="28"/>
          <w:szCs w:val="28"/>
        </w:rPr>
      </w:pPr>
      <w:r>
        <w:rPr>
          <w:sz w:val="28"/>
          <w:szCs w:val="28"/>
        </w:rPr>
        <w:t>города Новошахтинска Н.В.</w:t>
      </w:r>
      <w:r w:rsidR="00B92E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Жуковой, в случае необходимости, на основании мотивированной записки, представленной секретарем комиссии Е.А. </w:t>
      </w:r>
      <w:proofErr w:type="spellStart"/>
      <w:r>
        <w:rPr>
          <w:sz w:val="28"/>
          <w:szCs w:val="28"/>
        </w:rPr>
        <w:t>Шатохиной</w:t>
      </w:r>
      <w:proofErr w:type="spellEnd"/>
      <w:r>
        <w:rPr>
          <w:sz w:val="28"/>
          <w:szCs w:val="28"/>
        </w:rPr>
        <w:t xml:space="preserve"> и согласованной с заместителем председателя комиссии Н.Г. Коробко, изменять установленные сроки выполнения мероприятий, либо исключать мероприятие из Плана с последующим уведомлением об этом  членов комиссии с правом решающего голоса.</w:t>
      </w:r>
    </w:p>
    <w:p w:rsidR="00B92E86" w:rsidRDefault="00B92E86" w:rsidP="0025131F">
      <w:pPr>
        <w:jc w:val="both"/>
        <w:rPr>
          <w:sz w:val="28"/>
          <w:szCs w:val="28"/>
        </w:rPr>
      </w:pPr>
      <w:bookmarkStart w:id="0" w:name="_GoBack"/>
      <w:bookmarkEnd w:id="0"/>
    </w:p>
    <w:p w:rsidR="0025131F" w:rsidRPr="003F6448" w:rsidRDefault="00B92E86" w:rsidP="0025131F">
      <w:pPr>
        <w:rPr>
          <w:sz w:val="28"/>
          <w:szCs w:val="28"/>
        </w:rPr>
      </w:pPr>
      <w:r>
        <w:rPr>
          <w:sz w:val="28"/>
        </w:rPr>
        <w:t xml:space="preserve">        </w:t>
      </w:r>
      <w:r w:rsidR="0025131F">
        <w:rPr>
          <w:sz w:val="28"/>
        </w:rPr>
        <w:t xml:space="preserve">3. </w:t>
      </w:r>
      <w:proofErr w:type="gramStart"/>
      <w:r w:rsidR="0025131F">
        <w:rPr>
          <w:sz w:val="28"/>
        </w:rPr>
        <w:t>Контроль за</w:t>
      </w:r>
      <w:proofErr w:type="gramEnd"/>
      <w:r w:rsidR="0025131F">
        <w:rPr>
          <w:sz w:val="28"/>
        </w:rPr>
        <w:t xml:space="preserve"> выполнением настоящего постановления  возложить на заместителя председателя комиссии  Н.Г. Коробко.</w:t>
      </w:r>
    </w:p>
    <w:p w:rsidR="0025131F" w:rsidRPr="003F6448" w:rsidRDefault="0025131F" w:rsidP="0025131F">
      <w:pPr>
        <w:rPr>
          <w:sz w:val="28"/>
          <w:szCs w:val="28"/>
        </w:rPr>
      </w:pPr>
    </w:p>
    <w:p w:rsidR="0025131F" w:rsidRDefault="00B92E86" w:rsidP="0025131F">
      <w:pPr>
        <w:rPr>
          <w:sz w:val="28"/>
          <w:szCs w:val="28"/>
        </w:rPr>
      </w:pPr>
      <w:r w:rsidRPr="00B92E86">
        <w:rPr>
          <w:sz w:val="28"/>
          <w:szCs w:val="28"/>
        </w:rPr>
        <w:t xml:space="preserve">Председатель комиссии                                    </w:t>
      </w:r>
      <w:r>
        <w:rPr>
          <w:sz w:val="28"/>
          <w:szCs w:val="28"/>
        </w:rPr>
        <w:t xml:space="preserve">                           </w:t>
      </w:r>
      <w:r w:rsidRPr="00B92E86">
        <w:rPr>
          <w:sz w:val="28"/>
          <w:szCs w:val="28"/>
        </w:rPr>
        <w:t xml:space="preserve"> Н.В. Жукова</w:t>
      </w:r>
    </w:p>
    <w:p w:rsidR="00B92E86" w:rsidRPr="00B92E86" w:rsidRDefault="00B92E86" w:rsidP="0025131F">
      <w:pPr>
        <w:rPr>
          <w:sz w:val="28"/>
          <w:szCs w:val="28"/>
        </w:rPr>
      </w:pPr>
    </w:p>
    <w:p w:rsidR="00B92E86" w:rsidRPr="00B92E86" w:rsidRDefault="00B92E86" w:rsidP="0025131F">
      <w:pPr>
        <w:rPr>
          <w:sz w:val="28"/>
          <w:szCs w:val="28"/>
        </w:rPr>
      </w:pPr>
      <w:r w:rsidRPr="00B92E86">
        <w:rPr>
          <w:sz w:val="28"/>
          <w:szCs w:val="28"/>
        </w:rPr>
        <w:t xml:space="preserve">Секретарь комиссии                                               </w:t>
      </w:r>
      <w:r>
        <w:rPr>
          <w:sz w:val="28"/>
          <w:szCs w:val="28"/>
        </w:rPr>
        <w:t xml:space="preserve">                     </w:t>
      </w:r>
      <w:r w:rsidRPr="00B92E86">
        <w:rPr>
          <w:sz w:val="28"/>
          <w:szCs w:val="28"/>
        </w:rPr>
        <w:t xml:space="preserve">  Е.А. </w:t>
      </w:r>
      <w:proofErr w:type="spellStart"/>
      <w:r w:rsidRPr="00B92E86">
        <w:rPr>
          <w:sz w:val="28"/>
          <w:szCs w:val="28"/>
        </w:rPr>
        <w:t>Шатохина</w:t>
      </w:r>
      <w:proofErr w:type="spellEnd"/>
    </w:p>
    <w:p w:rsidR="0025131F" w:rsidRDefault="0025131F" w:rsidP="0025131F"/>
    <w:p w:rsidR="0025131F" w:rsidRPr="001F2856" w:rsidRDefault="0025131F" w:rsidP="0025131F"/>
    <w:sectPr w:rsidR="0025131F" w:rsidRPr="001F2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31F"/>
    <w:rsid w:val="0025131F"/>
    <w:rsid w:val="00A71371"/>
    <w:rsid w:val="00B92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131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13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131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13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2</cp:revision>
  <cp:lastPrinted>2017-01-20T07:01:00Z</cp:lastPrinted>
  <dcterms:created xsi:type="dcterms:W3CDTF">2017-01-20T06:53:00Z</dcterms:created>
  <dcterms:modified xsi:type="dcterms:W3CDTF">2017-01-20T07:01:00Z</dcterms:modified>
</cp:coreProperties>
</file>